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BEBEA" w14:textId="77777777" w:rsidR="00F079C0" w:rsidRDefault="00F079C0" w:rsidP="00F079C0">
      <w:pPr>
        <w:jc w:val="center"/>
        <w:rPr>
          <w:b/>
        </w:rPr>
      </w:pPr>
      <w:r w:rsidRPr="008A5D85">
        <w:rPr>
          <w:b/>
        </w:rPr>
        <w:t xml:space="preserve">Walnut Hill Volunteers </w:t>
      </w:r>
      <w:proofErr w:type="gramStart"/>
      <w:r w:rsidRPr="008A5D85">
        <w:rPr>
          <w:b/>
        </w:rPr>
        <w:t>In</w:t>
      </w:r>
      <w:proofErr w:type="gramEnd"/>
      <w:r w:rsidRPr="008A5D85">
        <w:rPr>
          <w:b/>
        </w:rPr>
        <w:t xml:space="preserve"> Patrol (VIP) Minutes</w:t>
      </w:r>
      <w:r>
        <w:rPr>
          <w:b/>
        </w:rPr>
        <w:t xml:space="preserve"> </w:t>
      </w:r>
    </w:p>
    <w:p w14:paraId="508A6100" w14:textId="4F9F7002" w:rsidR="00541CFE" w:rsidRDefault="00676CC4" w:rsidP="00541CFE">
      <w:pPr>
        <w:jc w:val="center"/>
        <w:rPr>
          <w:b/>
        </w:rPr>
      </w:pPr>
      <w:r>
        <w:rPr>
          <w:b/>
        </w:rPr>
        <w:t>May 28, 2025</w:t>
      </w:r>
    </w:p>
    <w:p w14:paraId="090F210D" w14:textId="53E0C1CC" w:rsidR="00F079C0" w:rsidRPr="00000EBC" w:rsidRDefault="00541CFE" w:rsidP="00541CFE">
      <w:pPr>
        <w:rPr>
          <w:b/>
          <w:sz w:val="18"/>
          <w:szCs w:val="18"/>
        </w:rPr>
      </w:pPr>
      <w:r>
        <w:rPr>
          <w:b/>
          <w:sz w:val="18"/>
          <w:szCs w:val="18"/>
        </w:rPr>
        <w:t>At</w:t>
      </w:r>
      <w:r w:rsidR="00F079C0" w:rsidRPr="00000EBC">
        <w:rPr>
          <w:b/>
          <w:sz w:val="18"/>
          <w:szCs w:val="18"/>
        </w:rPr>
        <w:t>tendees: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1170"/>
        <w:gridCol w:w="1080"/>
        <w:gridCol w:w="1795"/>
      </w:tblGrid>
      <w:tr w:rsidR="00F079C0" w:rsidRPr="00000EBC" w14:paraId="7E0282FC" w14:textId="77777777" w:rsidTr="00A7379D">
        <w:tc>
          <w:tcPr>
            <w:tcW w:w="5305" w:type="dxa"/>
            <w:shd w:val="clear" w:color="auto" w:fill="D9D9D9" w:themeFill="background1" w:themeFillShade="D9"/>
          </w:tcPr>
          <w:p w14:paraId="2473B3FC" w14:textId="77777777" w:rsidR="00F079C0" w:rsidRPr="00000EBC" w:rsidRDefault="00F079C0" w:rsidP="00A7379D">
            <w:pPr>
              <w:rPr>
                <w:b/>
                <w:sz w:val="18"/>
                <w:szCs w:val="18"/>
              </w:rPr>
            </w:pPr>
            <w:r w:rsidRPr="00000EBC">
              <w:rPr>
                <w:b/>
                <w:sz w:val="18"/>
                <w:szCs w:val="18"/>
              </w:rPr>
              <w:t>VIP Active Members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05CC903C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  <w:r w:rsidRPr="00000EBC"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3C5FE6E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  <w:r w:rsidRPr="00000EBC">
              <w:rPr>
                <w:b/>
                <w:sz w:val="18"/>
                <w:szCs w:val="18"/>
              </w:rPr>
              <w:t>Absent</w:t>
            </w:r>
          </w:p>
        </w:tc>
        <w:tc>
          <w:tcPr>
            <w:tcW w:w="1795" w:type="dxa"/>
            <w:shd w:val="clear" w:color="auto" w:fill="D9D9D9" w:themeFill="background1" w:themeFillShade="D9"/>
          </w:tcPr>
          <w:p w14:paraId="2DBE7104" w14:textId="7EDC6F80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  <w:r w:rsidRPr="00070553">
              <w:rPr>
                <w:b/>
                <w:sz w:val="18"/>
                <w:szCs w:val="18"/>
              </w:rPr>
              <w:t>Excused Absence</w:t>
            </w:r>
            <w:r w:rsidR="00676CC4" w:rsidRPr="00070553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7140E9" w:rsidRPr="00000EBC" w14:paraId="4B2B054A" w14:textId="77777777" w:rsidTr="00A7379D">
        <w:tc>
          <w:tcPr>
            <w:tcW w:w="5305" w:type="dxa"/>
          </w:tcPr>
          <w:p w14:paraId="42296FC4" w14:textId="7815569C" w:rsidR="007140E9" w:rsidRPr="00000EBC" w:rsidRDefault="007140E9" w:rsidP="00A737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Barron, Bert</w:t>
            </w:r>
          </w:p>
        </w:tc>
        <w:tc>
          <w:tcPr>
            <w:tcW w:w="1170" w:type="dxa"/>
          </w:tcPr>
          <w:p w14:paraId="4AB18E11" w14:textId="4513D37F" w:rsidR="007140E9" w:rsidRPr="00000EBC" w:rsidRDefault="007140E9" w:rsidP="00A737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18A3F02E" w14:textId="24A57E7D" w:rsidR="007140E9" w:rsidRDefault="0001113C" w:rsidP="00A737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795" w:type="dxa"/>
          </w:tcPr>
          <w:p w14:paraId="6441CB8E" w14:textId="77777777" w:rsidR="007140E9" w:rsidRPr="00000EBC" w:rsidRDefault="007140E9" w:rsidP="00A7379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79C0" w:rsidRPr="00000EBC" w14:paraId="4ED7D78D" w14:textId="77777777" w:rsidTr="00A7379D">
        <w:tc>
          <w:tcPr>
            <w:tcW w:w="5305" w:type="dxa"/>
          </w:tcPr>
          <w:p w14:paraId="41680A43" w14:textId="77777777" w:rsidR="00F079C0" w:rsidRPr="00000EBC" w:rsidRDefault="00F079C0" w:rsidP="00A7379D">
            <w:pPr>
              <w:rPr>
                <w:b/>
                <w:sz w:val="18"/>
                <w:szCs w:val="18"/>
              </w:rPr>
            </w:pPr>
            <w:r w:rsidRPr="00000EBC">
              <w:rPr>
                <w:b/>
                <w:sz w:val="18"/>
                <w:szCs w:val="18"/>
              </w:rPr>
              <w:t>Beall, Francey</w:t>
            </w:r>
          </w:p>
        </w:tc>
        <w:tc>
          <w:tcPr>
            <w:tcW w:w="1170" w:type="dxa"/>
          </w:tcPr>
          <w:p w14:paraId="4F5E8AF9" w14:textId="18F4C7A3" w:rsidR="00F079C0" w:rsidRPr="00000EBC" w:rsidRDefault="00676CC4" w:rsidP="00A737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</w:tcPr>
          <w:p w14:paraId="79065C1A" w14:textId="019B792F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95" w:type="dxa"/>
          </w:tcPr>
          <w:p w14:paraId="040855FF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140E9" w:rsidRPr="00000EBC" w14:paraId="312A5380" w14:textId="77777777" w:rsidTr="00A7379D">
        <w:tc>
          <w:tcPr>
            <w:tcW w:w="5305" w:type="dxa"/>
          </w:tcPr>
          <w:p w14:paraId="29F0F6AE" w14:textId="58C15BA1" w:rsidR="007140E9" w:rsidRPr="00000EBC" w:rsidRDefault="007140E9" w:rsidP="00A737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Cardillo, Tony</w:t>
            </w:r>
          </w:p>
        </w:tc>
        <w:tc>
          <w:tcPr>
            <w:tcW w:w="1170" w:type="dxa"/>
          </w:tcPr>
          <w:p w14:paraId="1C343699" w14:textId="3799C853" w:rsidR="007140E9" w:rsidRDefault="00747EDF" w:rsidP="00A737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</w:tcPr>
          <w:p w14:paraId="1A1F46B4" w14:textId="21A6F451" w:rsidR="007140E9" w:rsidRPr="00000EBC" w:rsidRDefault="007140E9" w:rsidP="00A737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95" w:type="dxa"/>
          </w:tcPr>
          <w:p w14:paraId="3CE826EE" w14:textId="77777777" w:rsidR="007140E9" w:rsidRPr="00000EBC" w:rsidRDefault="007140E9" w:rsidP="00A7379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140E9" w:rsidRPr="00000EBC" w14:paraId="7C5B847E" w14:textId="77777777" w:rsidTr="00A7379D">
        <w:tc>
          <w:tcPr>
            <w:tcW w:w="5305" w:type="dxa"/>
          </w:tcPr>
          <w:p w14:paraId="2AE327A9" w14:textId="3B8FACAC" w:rsidR="007140E9" w:rsidRPr="00000EBC" w:rsidRDefault="007140E9" w:rsidP="00A737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Carporal, Christy</w:t>
            </w:r>
          </w:p>
        </w:tc>
        <w:tc>
          <w:tcPr>
            <w:tcW w:w="1170" w:type="dxa"/>
          </w:tcPr>
          <w:p w14:paraId="6775407B" w14:textId="7BF24298" w:rsidR="007140E9" w:rsidRDefault="007140E9" w:rsidP="00A737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18379078" w14:textId="2EEF3C2B" w:rsidR="007140E9" w:rsidRPr="00000EBC" w:rsidRDefault="00676CC4" w:rsidP="00A737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795" w:type="dxa"/>
          </w:tcPr>
          <w:p w14:paraId="26AE00A5" w14:textId="77777777" w:rsidR="007140E9" w:rsidRPr="00000EBC" w:rsidRDefault="007140E9" w:rsidP="00A7379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79C0" w:rsidRPr="00000EBC" w14:paraId="3151AD53" w14:textId="77777777" w:rsidTr="00A7379D">
        <w:tc>
          <w:tcPr>
            <w:tcW w:w="5305" w:type="dxa"/>
          </w:tcPr>
          <w:p w14:paraId="497513BD" w14:textId="77777777" w:rsidR="00F079C0" w:rsidRPr="00000EBC" w:rsidRDefault="00F079C0" w:rsidP="00A7379D">
            <w:pPr>
              <w:rPr>
                <w:b/>
                <w:sz w:val="18"/>
                <w:szCs w:val="18"/>
              </w:rPr>
            </w:pPr>
            <w:r w:rsidRPr="00000EBC">
              <w:rPr>
                <w:b/>
                <w:sz w:val="18"/>
                <w:szCs w:val="18"/>
              </w:rPr>
              <w:t>Cree, Betty</w:t>
            </w:r>
          </w:p>
        </w:tc>
        <w:tc>
          <w:tcPr>
            <w:tcW w:w="1170" w:type="dxa"/>
          </w:tcPr>
          <w:p w14:paraId="2B83197F" w14:textId="495930D8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</w:tcPr>
          <w:p w14:paraId="5F75DCD3" w14:textId="7DB39B5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95" w:type="dxa"/>
          </w:tcPr>
          <w:p w14:paraId="47A573A0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909A8" w:rsidRPr="00000EBC" w14:paraId="7A71819D" w14:textId="77777777" w:rsidTr="00A7379D">
        <w:tc>
          <w:tcPr>
            <w:tcW w:w="5305" w:type="dxa"/>
          </w:tcPr>
          <w:p w14:paraId="337D86C5" w14:textId="7AE3C959" w:rsidR="00E909A8" w:rsidRPr="00000EBC" w:rsidRDefault="00E909A8" w:rsidP="00A737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Gonzales, Gillian</w:t>
            </w:r>
          </w:p>
        </w:tc>
        <w:tc>
          <w:tcPr>
            <w:tcW w:w="1170" w:type="dxa"/>
          </w:tcPr>
          <w:p w14:paraId="71A80E9A" w14:textId="6045A999" w:rsidR="00E909A8" w:rsidRDefault="00E909A8" w:rsidP="00A737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57451E62" w14:textId="6B884A04" w:rsidR="00E909A8" w:rsidRPr="00BD5FF3" w:rsidRDefault="00E3576C" w:rsidP="00A737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795" w:type="dxa"/>
          </w:tcPr>
          <w:p w14:paraId="11AB79EF" w14:textId="77777777" w:rsidR="00E909A8" w:rsidRPr="00000EBC" w:rsidRDefault="00E909A8" w:rsidP="00A7379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79C0" w:rsidRPr="00000EBC" w14:paraId="4875D7C0" w14:textId="77777777" w:rsidTr="00A7379D">
        <w:tc>
          <w:tcPr>
            <w:tcW w:w="5305" w:type="dxa"/>
          </w:tcPr>
          <w:p w14:paraId="257307B8" w14:textId="77777777" w:rsidR="00F079C0" w:rsidRPr="00000EBC" w:rsidRDefault="00F079C0" w:rsidP="00A7379D">
            <w:pPr>
              <w:rPr>
                <w:b/>
                <w:sz w:val="18"/>
                <w:szCs w:val="18"/>
              </w:rPr>
            </w:pPr>
            <w:r w:rsidRPr="00000EBC">
              <w:rPr>
                <w:b/>
                <w:sz w:val="18"/>
                <w:szCs w:val="18"/>
              </w:rPr>
              <w:t>Gonzales, Pete</w:t>
            </w:r>
          </w:p>
        </w:tc>
        <w:tc>
          <w:tcPr>
            <w:tcW w:w="1170" w:type="dxa"/>
          </w:tcPr>
          <w:p w14:paraId="48FBEB05" w14:textId="668C69D2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0373FC1B" w14:textId="33C48C8F" w:rsidR="00F079C0" w:rsidRPr="00BD5FF3" w:rsidRDefault="00E3576C" w:rsidP="00A737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795" w:type="dxa"/>
          </w:tcPr>
          <w:p w14:paraId="139B50C2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79C0" w:rsidRPr="00000EBC" w14:paraId="1349C76A" w14:textId="77777777" w:rsidTr="00A7379D">
        <w:tc>
          <w:tcPr>
            <w:tcW w:w="5305" w:type="dxa"/>
          </w:tcPr>
          <w:p w14:paraId="6BE2C035" w14:textId="77777777" w:rsidR="00F079C0" w:rsidRPr="00000EBC" w:rsidRDefault="00F079C0" w:rsidP="00A7379D">
            <w:pPr>
              <w:rPr>
                <w:b/>
                <w:sz w:val="18"/>
                <w:szCs w:val="18"/>
              </w:rPr>
            </w:pPr>
            <w:r w:rsidRPr="00000EBC">
              <w:rPr>
                <w:b/>
                <w:sz w:val="18"/>
                <w:szCs w:val="18"/>
              </w:rPr>
              <w:t>Griffin, Randy</w:t>
            </w:r>
          </w:p>
        </w:tc>
        <w:tc>
          <w:tcPr>
            <w:tcW w:w="1170" w:type="dxa"/>
          </w:tcPr>
          <w:p w14:paraId="74F49AD3" w14:textId="1745D974" w:rsidR="00F079C0" w:rsidRPr="00000EBC" w:rsidRDefault="00747EDF" w:rsidP="00A737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</w:tcPr>
          <w:p w14:paraId="66E48E4E" w14:textId="6DB3F58E" w:rsidR="00F079C0" w:rsidRPr="00BD5FF3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95" w:type="dxa"/>
          </w:tcPr>
          <w:p w14:paraId="693437B3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76CC4" w:rsidRPr="00000EBC" w14:paraId="13A43C26" w14:textId="77777777" w:rsidTr="00A7379D">
        <w:tc>
          <w:tcPr>
            <w:tcW w:w="5305" w:type="dxa"/>
          </w:tcPr>
          <w:p w14:paraId="044757AC" w14:textId="271F154B" w:rsidR="00676CC4" w:rsidRDefault="00676CC4" w:rsidP="00A737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Hendryx, Serena</w:t>
            </w:r>
          </w:p>
        </w:tc>
        <w:tc>
          <w:tcPr>
            <w:tcW w:w="1170" w:type="dxa"/>
          </w:tcPr>
          <w:p w14:paraId="3FFB23A5" w14:textId="2AE40E05" w:rsidR="00676CC4" w:rsidRDefault="00676CC4" w:rsidP="00A737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</w:tcPr>
          <w:p w14:paraId="209359B2" w14:textId="77777777" w:rsidR="00676CC4" w:rsidRPr="00010530" w:rsidRDefault="00676CC4" w:rsidP="00A7379D">
            <w:pPr>
              <w:jc w:val="center"/>
              <w:rPr>
                <w:b/>
              </w:rPr>
            </w:pPr>
          </w:p>
        </w:tc>
        <w:tc>
          <w:tcPr>
            <w:tcW w:w="1795" w:type="dxa"/>
          </w:tcPr>
          <w:p w14:paraId="4FE4B297" w14:textId="77777777" w:rsidR="00676CC4" w:rsidRPr="00000EBC" w:rsidRDefault="00676CC4" w:rsidP="00A7379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76CC4" w:rsidRPr="00000EBC" w14:paraId="31C2F5E4" w14:textId="77777777" w:rsidTr="00A7379D">
        <w:tc>
          <w:tcPr>
            <w:tcW w:w="5305" w:type="dxa"/>
          </w:tcPr>
          <w:p w14:paraId="1B25A306" w14:textId="4F0C95B5" w:rsidR="00676CC4" w:rsidRDefault="00676CC4" w:rsidP="00A7379D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Hineidi</w:t>
            </w:r>
            <w:proofErr w:type="spellEnd"/>
            <w:r>
              <w:rPr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sz w:val="18"/>
                <w:szCs w:val="18"/>
              </w:rPr>
              <w:t>Scharmagne</w:t>
            </w:r>
            <w:proofErr w:type="spellEnd"/>
          </w:p>
        </w:tc>
        <w:tc>
          <w:tcPr>
            <w:tcW w:w="1170" w:type="dxa"/>
          </w:tcPr>
          <w:p w14:paraId="0DEBE0EB" w14:textId="09FAABD6" w:rsidR="00676CC4" w:rsidRDefault="00676CC4" w:rsidP="00A737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</w:tcPr>
          <w:p w14:paraId="2D206107" w14:textId="77777777" w:rsidR="00676CC4" w:rsidRPr="00010530" w:rsidRDefault="00676CC4" w:rsidP="00A7379D">
            <w:pPr>
              <w:jc w:val="center"/>
              <w:rPr>
                <w:b/>
              </w:rPr>
            </w:pPr>
          </w:p>
        </w:tc>
        <w:tc>
          <w:tcPr>
            <w:tcW w:w="1795" w:type="dxa"/>
          </w:tcPr>
          <w:p w14:paraId="4E371239" w14:textId="77777777" w:rsidR="00676CC4" w:rsidRPr="00000EBC" w:rsidRDefault="00676CC4" w:rsidP="00A7379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41CFE" w:rsidRPr="00000EBC" w14:paraId="03513C52" w14:textId="77777777" w:rsidTr="00A7379D">
        <w:tc>
          <w:tcPr>
            <w:tcW w:w="5305" w:type="dxa"/>
          </w:tcPr>
          <w:p w14:paraId="62EEA540" w14:textId="64656C4F" w:rsidR="00541CFE" w:rsidRPr="00000EBC" w:rsidRDefault="00541CFE" w:rsidP="00A7379D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Hueffner</w:t>
            </w:r>
            <w:proofErr w:type="spellEnd"/>
            <w:r>
              <w:rPr>
                <w:b/>
                <w:sz w:val="18"/>
                <w:szCs w:val="18"/>
              </w:rPr>
              <w:t>, Joan</w:t>
            </w:r>
          </w:p>
        </w:tc>
        <w:tc>
          <w:tcPr>
            <w:tcW w:w="1170" w:type="dxa"/>
          </w:tcPr>
          <w:p w14:paraId="78466768" w14:textId="77777777" w:rsidR="00541CFE" w:rsidRDefault="00541CFE" w:rsidP="00A737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3FF9F4D8" w14:textId="77777777" w:rsidR="00541CFE" w:rsidRPr="00010530" w:rsidRDefault="00541CFE" w:rsidP="00A7379D">
            <w:pPr>
              <w:jc w:val="center"/>
              <w:rPr>
                <w:b/>
              </w:rPr>
            </w:pPr>
          </w:p>
        </w:tc>
        <w:tc>
          <w:tcPr>
            <w:tcW w:w="1795" w:type="dxa"/>
          </w:tcPr>
          <w:p w14:paraId="7332EA3E" w14:textId="77777777" w:rsidR="00541CFE" w:rsidRPr="00000EBC" w:rsidRDefault="00541CFE" w:rsidP="00A7379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79C0" w:rsidRPr="00000EBC" w14:paraId="5EF71C43" w14:textId="77777777" w:rsidTr="00A7379D">
        <w:tc>
          <w:tcPr>
            <w:tcW w:w="5305" w:type="dxa"/>
          </w:tcPr>
          <w:p w14:paraId="0E1FFB36" w14:textId="77777777" w:rsidR="00F079C0" w:rsidRPr="00000EBC" w:rsidRDefault="00F079C0" w:rsidP="00A737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Joersz, Jeremy</w:t>
            </w:r>
          </w:p>
        </w:tc>
        <w:tc>
          <w:tcPr>
            <w:tcW w:w="1170" w:type="dxa"/>
          </w:tcPr>
          <w:p w14:paraId="7BF5112B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03A09490" w14:textId="77777777" w:rsidR="00F079C0" w:rsidRPr="00010530" w:rsidRDefault="00F079C0" w:rsidP="00A7379D">
            <w:pPr>
              <w:jc w:val="center"/>
              <w:rPr>
                <w:b/>
              </w:rPr>
            </w:pPr>
            <w:r w:rsidRPr="00010530">
              <w:rPr>
                <w:b/>
              </w:rPr>
              <w:t>X</w:t>
            </w:r>
          </w:p>
        </w:tc>
        <w:tc>
          <w:tcPr>
            <w:tcW w:w="1795" w:type="dxa"/>
          </w:tcPr>
          <w:p w14:paraId="42700831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79C0" w:rsidRPr="00000EBC" w14:paraId="36664790" w14:textId="77777777" w:rsidTr="00A7379D">
        <w:tc>
          <w:tcPr>
            <w:tcW w:w="5305" w:type="dxa"/>
          </w:tcPr>
          <w:p w14:paraId="490415B9" w14:textId="77777777" w:rsidR="00F079C0" w:rsidRPr="00000EBC" w:rsidRDefault="00F079C0" w:rsidP="00A7379D">
            <w:pPr>
              <w:rPr>
                <w:b/>
                <w:sz w:val="18"/>
                <w:szCs w:val="18"/>
              </w:rPr>
            </w:pPr>
            <w:r w:rsidRPr="00000EBC">
              <w:rPr>
                <w:b/>
                <w:sz w:val="18"/>
                <w:szCs w:val="18"/>
              </w:rPr>
              <w:t>Khoury, Terei</w:t>
            </w:r>
          </w:p>
        </w:tc>
        <w:tc>
          <w:tcPr>
            <w:tcW w:w="1170" w:type="dxa"/>
          </w:tcPr>
          <w:p w14:paraId="3CC23CD0" w14:textId="64A739C2" w:rsidR="00F079C0" w:rsidRPr="00000EBC" w:rsidRDefault="007140E9" w:rsidP="00A737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</w:tcPr>
          <w:p w14:paraId="02A3D2E7" w14:textId="7E5FAD00" w:rsidR="00F079C0" w:rsidRPr="00010530" w:rsidRDefault="00F079C0" w:rsidP="00A7379D">
            <w:pPr>
              <w:jc w:val="center"/>
              <w:rPr>
                <w:b/>
              </w:rPr>
            </w:pPr>
          </w:p>
        </w:tc>
        <w:tc>
          <w:tcPr>
            <w:tcW w:w="1795" w:type="dxa"/>
          </w:tcPr>
          <w:p w14:paraId="61DEAB80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79C0" w:rsidRPr="00000EBC" w14:paraId="219AEC9A" w14:textId="77777777" w:rsidTr="00A7379D">
        <w:tc>
          <w:tcPr>
            <w:tcW w:w="5305" w:type="dxa"/>
          </w:tcPr>
          <w:p w14:paraId="0CD425AC" w14:textId="77777777" w:rsidR="00F079C0" w:rsidRPr="00000EBC" w:rsidRDefault="00F079C0" w:rsidP="00A7379D">
            <w:pPr>
              <w:rPr>
                <w:b/>
                <w:sz w:val="18"/>
                <w:szCs w:val="18"/>
              </w:rPr>
            </w:pPr>
            <w:proofErr w:type="spellStart"/>
            <w:r w:rsidRPr="00000EBC">
              <w:rPr>
                <w:b/>
                <w:sz w:val="18"/>
                <w:szCs w:val="18"/>
              </w:rPr>
              <w:t>Krepper</w:t>
            </w:r>
            <w:proofErr w:type="spellEnd"/>
            <w:r w:rsidRPr="00000EBC">
              <w:rPr>
                <w:b/>
                <w:sz w:val="18"/>
                <w:szCs w:val="18"/>
              </w:rPr>
              <w:t>, Suzanne</w:t>
            </w:r>
          </w:p>
        </w:tc>
        <w:tc>
          <w:tcPr>
            <w:tcW w:w="1170" w:type="dxa"/>
          </w:tcPr>
          <w:p w14:paraId="41B60077" w14:textId="709EF84C" w:rsidR="00F079C0" w:rsidRPr="00000EBC" w:rsidRDefault="00676CC4" w:rsidP="00A737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</w:tcPr>
          <w:p w14:paraId="7E3CABEB" w14:textId="1DA8675C" w:rsidR="00F079C0" w:rsidRPr="00010530" w:rsidRDefault="00F079C0" w:rsidP="00A7379D">
            <w:pPr>
              <w:jc w:val="center"/>
              <w:rPr>
                <w:b/>
              </w:rPr>
            </w:pPr>
          </w:p>
        </w:tc>
        <w:tc>
          <w:tcPr>
            <w:tcW w:w="1795" w:type="dxa"/>
          </w:tcPr>
          <w:p w14:paraId="789C5CA4" w14:textId="165119AD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79C0" w:rsidRPr="00000EBC" w14:paraId="0FFF907C" w14:textId="77777777" w:rsidTr="00A7379D">
        <w:tc>
          <w:tcPr>
            <w:tcW w:w="5305" w:type="dxa"/>
          </w:tcPr>
          <w:p w14:paraId="4F738E83" w14:textId="77777777" w:rsidR="00F079C0" w:rsidRDefault="00F079C0" w:rsidP="00A737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LePoris, George</w:t>
            </w:r>
          </w:p>
        </w:tc>
        <w:tc>
          <w:tcPr>
            <w:tcW w:w="1170" w:type="dxa"/>
          </w:tcPr>
          <w:p w14:paraId="1F2F04C5" w14:textId="4052BF84" w:rsidR="00F079C0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69D6B07D" w14:textId="4189F13C" w:rsidR="00F079C0" w:rsidRPr="00010530" w:rsidRDefault="00E3576C" w:rsidP="00A7379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795" w:type="dxa"/>
          </w:tcPr>
          <w:p w14:paraId="6C3D8AB7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79C0" w:rsidRPr="00000EBC" w14:paraId="13E4AE25" w14:textId="77777777" w:rsidTr="00A7379D">
        <w:tc>
          <w:tcPr>
            <w:tcW w:w="5305" w:type="dxa"/>
          </w:tcPr>
          <w:p w14:paraId="5A569E37" w14:textId="77777777" w:rsidR="00F079C0" w:rsidRPr="00000EBC" w:rsidRDefault="00F079C0" w:rsidP="00A737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Montigue, Tre</w:t>
            </w:r>
          </w:p>
        </w:tc>
        <w:tc>
          <w:tcPr>
            <w:tcW w:w="1170" w:type="dxa"/>
          </w:tcPr>
          <w:p w14:paraId="48009486" w14:textId="21F8FC46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594EABC6" w14:textId="67F2E0A5" w:rsidR="00F079C0" w:rsidRPr="00010530" w:rsidRDefault="00541CFE" w:rsidP="00A7379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795" w:type="dxa"/>
          </w:tcPr>
          <w:p w14:paraId="3A20B5A1" w14:textId="45792F70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76CC4" w:rsidRPr="00000EBC" w14:paraId="494A19A9" w14:textId="77777777" w:rsidTr="00A7379D">
        <w:tc>
          <w:tcPr>
            <w:tcW w:w="5305" w:type="dxa"/>
          </w:tcPr>
          <w:p w14:paraId="5CEC15A0" w14:textId="0C8E2655" w:rsidR="00676CC4" w:rsidRPr="00000EBC" w:rsidRDefault="00676CC4" w:rsidP="00A737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Neal, Mara</w:t>
            </w:r>
          </w:p>
        </w:tc>
        <w:tc>
          <w:tcPr>
            <w:tcW w:w="1170" w:type="dxa"/>
          </w:tcPr>
          <w:p w14:paraId="68068B97" w14:textId="53409F4E" w:rsidR="00676CC4" w:rsidRDefault="00676CC4" w:rsidP="00A737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</w:tcPr>
          <w:p w14:paraId="5E261258" w14:textId="77777777" w:rsidR="00676CC4" w:rsidRPr="00010530" w:rsidRDefault="00676CC4" w:rsidP="00A7379D">
            <w:pPr>
              <w:jc w:val="center"/>
              <w:rPr>
                <w:b/>
              </w:rPr>
            </w:pPr>
          </w:p>
        </w:tc>
        <w:tc>
          <w:tcPr>
            <w:tcW w:w="1795" w:type="dxa"/>
          </w:tcPr>
          <w:p w14:paraId="759AA8C9" w14:textId="77777777" w:rsidR="00676CC4" w:rsidRPr="00000EBC" w:rsidRDefault="00676CC4" w:rsidP="00A7379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79C0" w:rsidRPr="00000EBC" w14:paraId="22791250" w14:textId="77777777" w:rsidTr="00A7379D">
        <w:tc>
          <w:tcPr>
            <w:tcW w:w="5305" w:type="dxa"/>
          </w:tcPr>
          <w:p w14:paraId="46F96DF3" w14:textId="77777777" w:rsidR="00F079C0" w:rsidRPr="00000EBC" w:rsidRDefault="00F079C0" w:rsidP="00A7379D">
            <w:pPr>
              <w:rPr>
                <w:b/>
                <w:sz w:val="18"/>
                <w:szCs w:val="18"/>
              </w:rPr>
            </w:pPr>
            <w:r w:rsidRPr="00000EBC">
              <w:rPr>
                <w:b/>
                <w:sz w:val="18"/>
                <w:szCs w:val="18"/>
              </w:rPr>
              <w:t>Noyes, Bob</w:t>
            </w:r>
          </w:p>
        </w:tc>
        <w:tc>
          <w:tcPr>
            <w:tcW w:w="1170" w:type="dxa"/>
          </w:tcPr>
          <w:p w14:paraId="69FBD911" w14:textId="712C67C6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7DC3608D" w14:textId="4F95FB1C" w:rsidR="00F079C0" w:rsidRPr="00010530" w:rsidRDefault="00676CC4" w:rsidP="00A7379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795" w:type="dxa"/>
          </w:tcPr>
          <w:p w14:paraId="4B5BF955" w14:textId="551DC33D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79C0" w:rsidRPr="00000EBC" w14:paraId="3E3E051E" w14:textId="77777777" w:rsidTr="00A7379D">
        <w:tc>
          <w:tcPr>
            <w:tcW w:w="5305" w:type="dxa"/>
          </w:tcPr>
          <w:p w14:paraId="19C05823" w14:textId="77777777" w:rsidR="00F079C0" w:rsidRPr="00000EBC" w:rsidRDefault="00F079C0" w:rsidP="00A7379D">
            <w:pPr>
              <w:rPr>
                <w:b/>
                <w:sz w:val="18"/>
                <w:szCs w:val="18"/>
              </w:rPr>
            </w:pPr>
            <w:r w:rsidRPr="00000EBC">
              <w:rPr>
                <w:b/>
                <w:sz w:val="18"/>
                <w:szCs w:val="18"/>
              </w:rPr>
              <w:t>Noyes, Monica</w:t>
            </w:r>
          </w:p>
        </w:tc>
        <w:tc>
          <w:tcPr>
            <w:tcW w:w="1170" w:type="dxa"/>
          </w:tcPr>
          <w:p w14:paraId="0301FEBA" w14:textId="625F425B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7E95C809" w14:textId="7B8187D4" w:rsidR="00F079C0" w:rsidRPr="00010530" w:rsidRDefault="00E3576C" w:rsidP="00A7379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795" w:type="dxa"/>
          </w:tcPr>
          <w:p w14:paraId="5327F064" w14:textId="4B3CF902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79C0" w:rsidRPr="00000EBC" w14:paraId="6824CF7D" w14:textId="77777777" w:rsidTr="00A7379D">
        <w:tc>
          <w:tcPr>
            <w:tcW w:w="5305" w:type="dxa"/>
          </w:tcPr>
          <w:p w14:paraId="656B204D" w14:textId="77777777" w:rsidR="00F079C0" w:rsidRPr="00000EBC" w:rsidRDefault="00F079C0" w:rsidP="00A7379D">
            <w:pPr>
              <w:rPr>
                <w:b/>
                <w:sz w:val="18"/>
                <w:szCs w:val="18"/>
              </w:rPr>
            </w:pPr>
            <w:r w:rsidRPr="00000EBC">
              <w:rPr>
                <w:b/>
                <w:sz w:val="18"/>
                <w:szCs w:val="18"/>
              </w:rPr>
              <w:t>Rafter, Kathryn</w:t>
            </w:r>
          </w:p>
        </w:tc>
        <w:tc>
          <w:tcPr>
            <w:tcW w:w="1170" w:type="dxa"/>
          </w:tcPr>
          <w:p w14:paraId="59C30A08" w14:textId="47CF35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2A64A980" w14:textId="7342FD54" w:rsidR="00F079C0" w:rsidRPr="00010530" w:rsidRDefault="00676CC4" w:rsidP="00A7379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795" w:type="dxa"/>
          </w:tcPr>
          <w:p w14:paraId="72C7701C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79C0" w:rsidRPr="00000EBC" w14:paraId="5CF702D3" w14:textId="77777777" w:rsidTr="00A7379D">
        <w:tc>
          <w:tcPr>
            <w:tcW w:w="5305" w:type="dxa"/>
          </w:tcPr>
          <w:p w14:paraId="6738EF36" w14:textId="77777777" w:rsidR="00F079C0" w:rsidRPr="00000EBC" w:rsidRDefault="00F079C0" w:rsidP="00A737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Shaw, Erin</w:t>
            </w:r>
          </w:p>
        </w:tc>
        <w:tc>
          <w:tcPr>
            <w:tcW w:w="1170" w:type="dxa"/>
          </w:tcPr>
          <w:p w14:paraId="0E3DCDAD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74081E44" w14:textId="77777777" w:rsidR="00F079C0" w:rsidRPr="00010530" w:rsidRDefault="00F079C0" w:rsidP="00A7379D">
            <w:pPr>
              <w:jc w:val="center"/>
              <w:rPr>
                <w:b/>
              </w:rPr>
            </w:pPr>
            <w:r w:rsidRPr="00010530">
              <w:rPr>
                <w:b/>
              </w:rPr>
              <w:t>X</w:t>
            </w:r>
          </w:p>
        </w:tc>
        <w:tc>
          <w:tcPr>
            <w:tcW w:w="1795" w:type="dxa"/>
          </w:tcPr>
          <w:p w14:paraId="767E0E49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140E9" w:rsidRPr="00000EBC" w14:paraId="7163B935" w14:textId="77777777" w:rsidTr="00A7379D">
        <w:tc>
          <w:tcPr>
            <w:tcW w:w="5305" w:type="dxa"/>
          </w:tcPr>
          <w:p w14:paraId="5D7F7020" w14:textId="393C3630" w:rsidR="007140E9" w:rsidRDefault="007140E9" w:rsidP="00A737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Smith, Denise</w:t>
            </w:r>
          </w:p>
        </w:tc>
        <w:tc>
          <w:tcPr>
            <w:tcW w:w="1170" w:type="dxa"/>
          </w:tcPr>
          <w:p w14:paraId="7CFD70F6" w14:textId="3344CA00" w:rsidR="007140E9" w:rsidRDefault="007140E9" w:rsidP="00A737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21E37871" w14:textId="710630BF" w:rsidR="007140E9" w:rsidRDefault="00E3576C" w:rsidP="00A7379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795" w:type="dxa"/>
          </w:tcPr>
          <w:p w14:paraId="2E905042" w14:textId="77777777" w:rsidR="007140E9" w:rsidRPr="00000EBC" w:rsidRDefault="007140E9" w:rsidP="00A7379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79C0" w:rsidRPr="00000EBC" w14:paraId="33992A61" w14:textId="77777777" w:rsidTr="00A7379D">
        <w:tc>
          <w:tcPr>
            <w:tcW w:w="5305" w:type="dxa"/>
          </w:tcPr>
          <w:p w14:paraId="0B343FAF" w14:textId="77777777" w:rsidR="00F079C0" w:rsidRPr="00000EBC" w:rsidRDefault="00F079C0" w:rsidP="00A737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Spica, Andrea</w:t>
            </w:r>
          </w:p>
        </w:tc>
        <w:tc>
          <w:tcPr>
            <w:tcW w:w="1170" w:type="dxa"/>
          </w:tcPr>
          <w:p w14:paraId="6E7BC6AE" w14:textId="09154DE1" w:rsidR="00F079C0" w:rsidRDefault="00747EDF" w:rsidP="00A737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</w:tcPr>
          <w:p w14:paraId="1D820490" w14:textId="115975D3" w:rsidR="00F079C0" w:rsidRPr="00010530" w:rsidRDefault="00F079C0" w:rsidP="00A7379D">
            <w:pPr>
              <w:jc w:val="center"/>
              <w:rPr>
                <w:b/>
              </w:rPr>
            </w:pPr>
          </w:p>
        </w:tc>
        <w:tc>
          <w:tcPr>
            <w:tcW w:w="1795" w:type="dxa"/>
          </w:tcPr>
          <w:p w14:paraId="1FF5CBD3" w14:textId="7334FE24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79C0" w:rsidRPr="00000EBC" w14:paraId="5EB3FFF8" w14:textId="77777777" w:rsidTr="00A7379D">
        <w:trPr>
          <w:trHeight w:val="233"/>
        </w:trPr>
        <w:tc>
          <w:tcPr>
            <w:tcW w:w="5305" w:type="dxa"/>
          </w:tcPr>
          <w:p w14:paraId="15FBA515" w14:textId="77777777" w:rsidR="00F079C0" w:rsidRPr="00000EBC" w:rsidRDefault="00F079C0" w:rsidP="00A7379D">
            <w:pPr>
              <w:rPr>
                <w:b/>
                <w:sz w:val="18"/>
                <w:szCs w:val="18"/>
              </w:rPr>
            </w:pPr>
            <w:r w:rsidRPr="00000EBC">
              <w:rPr>
                <w:b/>
                <w:sz w:val="18"/>
                <w:szCs w:val="18"/>
              </w:rPr>
              <w:t>Stevenson, Laurie</w:t>
            </w:r>
          </w:p>
        </w:tc>
        <w:tc>
          <w:tcPr>
            <w:tcW w:w="1170" w:type="dxa"/>
          </w:tcPr>
          <w:p w14:paraId="71F8C1EF" w14:textId="233215CD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6F34ED93" w14:textId="537B19C3" w:rsidR="00F079C0" w:rsidRPr="00010530" w:rsidRDefault="00676CC4" w:rsidP="00A7379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795" w:type="dxa"/>
          </w:tcPr>
          <w:p w14:paraId="5C8B1510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79C0" w:rsidRPr="00000EBC" w14:paraId="725E923E" w14:textId="77777777" w:rsidTr="00A7379D">
        <w:tc>
          <w:tcPr>
            <w:tcW w:w="5305" w:type="dxa"/>
          </w:tcPr>
          <w:p w14:paraId="3A6FC248" w14:textId="76BD8BBA" w:rsidR="00F079C0" w:rsidRPr="006178F4" w:rsidRDefault="007140E9" w:rsidP="00A7379D">
            <w:pPr>
              <w:rPr>
                <w:b/>
                <w:sz w:val="18"/>
                <w:szCs w:val="18"/>
                <w:highlight w:val="green"/>
              </w:rPr>
            </w:pPr>
            <w:r>
              <w:rPr>
                <w:b/>
                <w:sz w:val="18"/>
                <w:szCs w:val="18"/>
                <w:highlight w:val="green"/>
              </w:rPr>
              <w:t>2</w:t>
            </w:r>
            <w:r w:rsidR="00676CC4">
              <w:rPr>
                <w:b/>
                <w:sz w:val="18"/>
                <w:szCs w:val="18"/>
                <w:highlight w:val="green"/>
              </w:rPr>
              <w:t>4</w:t>
            </w:r>
            <w:r w:rsidR="00F079C0" w:rsidRPr="006178F4">
              <w:rPr>
                <w:b/>
                <w:sz w:val="18"/>
                <w:szCs w:val="18"/>
                <w:highlight w:val="green"/>
              </w:rPr>
              <w:t xml:space="preserve"> VIP Current Members</w:t>
            </w:r>
          </w:p>
        </w:tc>
        <w:tc>
          <w:tcPr>
            <w:tcW w:w="1170" w:type="dxa"/>
          </w:tcPr>
          <w:p w14:paraId="6C7D214A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17730B9F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95" w:type="dxa"/>
          </w:tcPr>
          <w:p w14:paraId="3391906E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79C0" w:rsidRPr="00000EBC" w14:paraId="321E196A" w14:textId="77777777" w:rsidTr="00A7379D">
        <w:tc>
          <w:tcPr>
            <w:tcW w:w="5305" w:type="dxa"/>
            <w:shd w:val="clear" w:color="auto" w:fill="D9D9D9" w:themeFill="background1" w:themeFillShade="D9"/>
          </w:tcPr>
          <w:p w14:paraId="311D3CE6" w14:textId="77777777" w:rsidR="00F079C0" w:rsidRPr="00000EBC" w:rsidRDefault="00F079C0" w:rsidP="00A7379D">
            <w:pPr>
              <w:rPr>
                <w:b/>
                <w:sz w:val="18"/>
                <w:szCs w:val="18"/>
              </w:rPr>
            </w:pPr>
            <w:r w:rsidRPr="00000EBC">
              <w:rPr>
                <w:b/>
                <w:sz w:val="18"/>
                <w:szCs w:val="18"/>
              </w:rPr>
              <w:t>VIP Leave of Absence/Medical Leave of Absen</w:t>
            </w:r>
            <w:r>
              <w:rPr>
                <w:b/>
                <w:sz w:val="18"/>
                <w:szCs w:val="18"/>
              </w:rPr>
              <w:t>t</w:t>
            </w:r>
            <w:r w:rsidRPr="00000EBC">
              <w:rPr>
                <w:b/>
                <w:sz w:val="18"/>
                <w:szCs w:val="18"/>
              </w:rPr>
              <w:t xml:space="preserve"> Members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49B61E71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  <w:r w:rsidRPr="00000EBC"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ABABB8D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  <w:r w:rsidRPr="00000EBC">
              <w:rPr>
                <w:b/>
                <w:sz w:val="18"/>
                <w:szCs w:val="18"/>
              </w:rPr>
              <w:t>Absent</w:t>
            </w:r>
          </w:p>
        </w:tc>
        <w:tc>
          <w:tcPr>
            <w:tcW w:w="1795" w:type="dxa"/>
            <w:shd w:val="clear" w:color="auto" w:fill="D9D9D9" w:themeFill="background1" w:themeFillShade="D9"/>
          </w:tcPr>
          <w:p w14:paraId="18B9FCA6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  <w:r w:rsidRPr="00000EBC">
              <w:rPr>
                <w:b/>
                <w:sz w:val="18"/>
                <w:szCs w:val="18"/>
              </w:rPr>
              <w:t>Excused Absence</w:t>
            </w:r>
          </w:p>
        </w:tc>
      </w:tr>
      <w:tr w:rsidR="00F079C0" w:rsidRPr="00000EBC" w14:paraId="3A94E9FC" w14:textId="77777777" w:rsidTr="00A7379D">
        <w:tc>
          <w:tcPr>
            <w:tcW w:w="5305" w:type="dxa"/>
          </w:tcPr>
          <w:p w14:paraId="47C1B852" w14:textId="77777777" w:rsidR="00F079C0" w:rsidRPr="00000EBC" w:rsidRDefault="00F079C0" w:rsidP="00A7379D">
            <w:pPr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</w:tcPr>
          <w:p w14:paraId="6DC90032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53197945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95" w:type="dxa"/>
          </w:tcPr>
          <w:p w14:paraId="134E36B1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79C0" w:rsidRPr="00000EBC" w14:paraId="50F15E80" w14:textId="77777777" w:rsidTr="00A7379D">
        <w:tc>
          <w:tcPr>
            <w:tcW w:w="5305" w:type="dxa"/>
          </w:tcPr>
          <w:p w14:paraId="7DE13F89" w14:textId="77777777" w:rsidR="00F079C0" w:rsidRPr="00000EBC" w:rsidRDefault="00F079C0" w:rsidP="00A7379D">
            <w:pPr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</w:tcPr>
          <w:p w14:paraId="454F668D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121E0BC3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95" w:type="dxa"/>
          </w:tcPr>
          <w:p w14:paraId="25B5F7D5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79C0" w:rsidRPr="00000EBC" w14:paraId="41672CF3" w14:textId="77777777" w:rsidTr="00A7379D">
        <w:tc>
          <w:tcPr>
            <w:tcW w:w="5305" w:type="dxa"/>
            <w:shd w:val="clear" w:color="auto" w:fill="D9D9D9" w:themeFill="background1" w:themeFillShade="D9"/>
          </w:tcPr>
          <w:p w14:paraId="56C33036" w14:textId="77777777" w:rsidR="00F079C0" w:rsidRPr="00000EBC" w:rsidRDefault="00F079C0" w:rsidP="00A7379D">
            <w:pPr>
              <w:rPr>
                <w:b/>
                <w:sz w:val="18"/>
                <w:szCs w:val="18"/>
              </w:rPr>
            </w:pPr>
            <w:r w:rsidRPr="00000EBC">
              <w:rPr>
                <w:b/>
                <w:sz w:val="18"/>
                <w:szCs w:val="18"/>
              </w:rPr>
              <w:t xml:space="preserve">WHHA 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191D6E0C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  <w:r w:rsidRPr="00000EBC"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9138174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D9D9D9" w:themeFill="background1" w:themeFillShade="D9"/>
          </w:tcPr>
          <w:p w14:paraId="1C59F05F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79C0" w:rsidRPr="00000EBC" w14:paraId="0D63950C" w14:textId="77777777" w:rsidTr="00A7379D">
        <w:tc>
          <w:tcPr>
            <w:tcW w:w="5305" w:type="dxa"/>
          </w:tcPr>
          <w:p w14:paraId="2E344836" w14:textId="77777777" w:rsidR="00F079C0" w:rsidRPr="00000EBC" w:rsidRDefault="00F079C0" w:rsidP="00A7379D">
            <w:pPr>
              <w:rPr>
                <w:b/>
                <w:sz w:val="18"/>
                <w:szCs w:val="18"/>
              </w:rPr>
            </w:pPr>
            <w:r w:rsidRPr="00000EBC">
              <w:rPr>
                <w:b/>
                <w:sz w:val="18"/>
                <w:szCs w:val="18"/>
              </w:rPr>
              <w:t>Denton, Taylor</w:t>
            </w:r>
          </w:p>
        </w:tc>
        <w:tc>
          <w:tcPr>
            <w:tcW w:w="1170" w:type="dxa"/>
          </w:tcPr>
          <w:p w14:paraId="26C3029B" w14:textId="2CB774CB" w:rsidR="00F079C0" w:rsidRPr="00000EBC" w:rsidRDefault="00676CC4" w:rsidP="00A737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</w:tcPr>
          <w:p w14:paraId="2247B69F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95" w:type="dxa"/>
          </w:tcPr>
          <w:p w14:paraId="3435C216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79C0" w:rsidRPr="00000EBC" w14:paraId="6A37B6AB" w14:textId="77777777" w:rsidTr="00A7379D">
        <w:tc>
          <w:tcPr>
            <w:tcW w:w="5305" w:type="dxa"/>
          </w:tcPr>
          <w:p w14:paraId="405992AD" w14:textId="77777777" w:rsidR="00F079C0" w:rsidRPr="00000EBC" w:rsidRDefault="00F079C0" w:rsidP="00A737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Shelby Spak</w:t>
            </w:r>
          </w:p>
        </w:tc>
        <w:tc>
          <w:tcPr>
            <w:tcW w:w="1170" w:type="dxa"/>
          </w:tcPr>
          <w:p w14:paraId="475CBBDB" w14:textId="52332B1D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4B9FA590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95" w:type="dxa"/>
          </w:tcPr>
          <w:p w14:paraId="469F5975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76679DCD" w14:textId="77777777" w:rsidR="00F079C0" w:rsidRPr="00000EBC" w:rsidRDefault="00F079C0" w:rsidP="00F079C0">
      <w:pPr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1170"/>
        <w:gridCol w:w="1080"/>
        <w:gridCol w:w="1795"/>
      </w:tblGrid>
      <w:tr w:rsidR="00F079C0" w:rsidRPr="00000EBC" w14:paraId="5F5FDDAB" w14:textId="77777777" w:rsidTr="00A7379D">
        <w:tc>
          <w:tcPr>
            <w:tcW w:w="5305" w:type="dxa"/>
            <w:shd w:val="clear" w:color="auto" w:fill="D9D9D9" w:themeFill="background1" w:themeFillShade="D9"/>
          </w:tcPr>
          <w:p w14:paraId="001DBFF5" w14:textId="77777777" w:rsidR="00F079C0" w:rsidRPr="00070553" w:rsidRDefault="00F079C0" w:rsidP="00A7379D">
            <w:pPr>
              <w:rPr>
                <w:b/>
                <w:sz w:val="15"/>
                <w:szCs w:val="15"/>
              </w:rPr>
            </w:pPr>
            <w:r w:rsidRPr="00070553">
              <w:rPr>
                <w:b/>
                <w:sz w:val="15"/>
                <w:szCs w:val="15"/>
              </w:rPr>
              <w:t>Dallas Police Department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1059BE7F" w14:textId="77777777" w:rsidR="00F079C0" w:rsidRPr="00070553" w:rsidRDefault="00F079C0" w:rsidP="00A7379D">
            <w:pPr>
              <w:jc w:val="center"/>
              <w:rPr>
                <w:b/>
                <w:sz w:val="15"/>
                <w:szCs w:val="15"/>
              </w:rPr>
            </w:pPr>
            <w:r w:rsidRPr="00070553">
              <w:rPr>
                <w:b/>
                <w:sz w:val="15"/>
                <w:szCs w:val="15"/>
              </w:rPr>
              <w:t>Present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DEDD338" w14:textId="77777777" w:rsidR="00F079C0" w:rsidRPr="00070553" w:rsidRDefault="00F079C0" w:rsidP="00A7379D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795" w:type="dxa"/>
            <w:shd w:val="clear" w:color="auto" w:fill="D9D9D9" w:themeFill="background1" w:themeFillShade="D9"/>
          </w:tcPr>
          <w:p w14:paraId="07CD05B0" w14:textId="77777777" w:rsidR="00F079C0" w:rsidRPr="00070553" w:rsidRDefault="00F079C0" w:rsidP="00A7379D">
            <w:pPr>
              <w:jc w:val="center"/>
              <w:rPr>
                <w:b/>
                <w:sz w:val="15"/>
                <w:szCs w:val="15"/>
              </w:rPr>
            </w:pPr>
          </w:p>
        </w:tc>
      </w:tr>
      <w:tr w:rsidR="00F079C0" w:rsidRPr="00000EBC" w14:paraId="393F2773" w14:textId="77777777" w:rsidTr="00A7379D">
        <w:tc>
          <w:tcPr>
            <w:tcW w:w="5305" w:type="dxa"/>
          </w:tcPr>
          <w:p w14:paraId="7BC7D3D1" w14:textId="77777777" w:rsidR="00F079C0" w:rsidRPr="00070553" w:rsidRDefault="00F079C0" w:rsidP="00A7379D">
            <w:pPr>
              <w:rPr>
                <w:b/>
                <w:sz w:val="15"/>
                <w:szCs w:val="15"/>
              </w:rPr>
            </w:pPr>
            <w:r w:rsidRPr="00070553">
              <w:rPr>
                <w:b/>
                <w:sz w:val="15"/>
                <w:szCs w:val="15"/>
              </w:rPr>
              <w:t>Officer David Kim</w:t>
            </w:r>
          </w:p>
        </w:tc>
        <w:tc>
          <w:tcPr>
            <w:tcW w:w="1170" w:type="dxa"/>
          </w:tcPr>
          <w:p w14:paraId="3C15EBF1" w14:textId="1009E229" w:rsidR="00F079C0" w:rsidRPr="00070553" w:rsidRDefault="00F079C0" w:rsidP="00A7379D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080" w:type="dxa"/>
          </w:tcPr>
          <w:p w14:paraId="30094F7F" w14:textId="77777777" w:rsidR="00F079C0" w:rsidRPr="00070553" w:rsidRDefault="00F079C0" w:rsidP="00A7379D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795" w:type="dxa"/>
          </w:tcPr>
          <w:p w14:paraId="703B97E5" w14:textId="77777777" w:rsidR="00F079C0" w:rsidRPr="00070553" w:rsidRDefault="00F079C0" w:rsidP="00A7379D">
            <w:pPr>
              <w:jc w:val="center"/>
              <w:rPr>
                <w:b/>
                <w:sz w:val="15"/>
                <w:szCs w:val="15"/>
              </w:rPr>
            </w:pPr>
          </w:p>
        </w:tc>
      </w:tr>
      <w:tr w:rsidR="00F079C0" w:rsidRPr="00000EBC" w14:paraId="6F5BD20D" w14:textId="77777777" w:rsidTr="00A7379D">
        <w:tc>
          <w:tcPr>
            <w:tcW w:w="5305" w:type="dxa"/>
          </w:tcPr>
          <w:p w14:paraId="46D938F9" w14:textId="7B0499DF" w:rsidR="00F079C0" w:rsidRPr="00070553" w:rsidRDefault="00F079C0" w:rsidP="00A7379D">
            <w:pPr>
              <w:rPr>
                <w:b/>
                <w:sz w:val="15"/>
                <w:szCs w:val="15"/>
              </w:rPr>
            </w:pPr>
            <w:r w:rsidRPr="00070553">
              <w:rPr>
                <w:b/>
                <w:sz w:val="15"/>
                <w:szCs w:val="15"/>
              </w:rPr>
              <w:t xml:space="preserve">Officer </w:t>
            </w:r>
            <w:r w:rsidR="008766BA" w:rsidRPr="00070553">
              <w:rPr>
                <w:b/>
                <w:sz w:val="15"/>
                <w:szCs w:val="15"/>
              </w:rPr>
              <w:t>Sims</w:t>
            </w:r>
          </w:p>
        </w:tc>
        <w:tc>
          <w:tcPr>
            <w:tcW w:w="1170" w:type="dxa"/>
          </w:tcPr>
          <w:p w14:paraId="166B8C44" w14:textId="46D77FE5" w:rsidR="00F079C0" w:rsidRPr="00070553" w:rsidRDefault="00541CFE" w:rsidP="00A7379D">
            <w:pPr>
              <w:jc w:val="center"/>
              <w:rPr>
                <w:b/>
                <w:sz w:val="15"/>
                <w:szCs w:val="15"/>
              </w:rPr>
            </w:pPr>
            <w:r w:rsidRPr="00070553">
              <w:rPr>
                <w:b/>
                <w:sz w:val="15"/>
                <w:szCs w:val="15"/>
              </w:rPr>
              <w:t>X</w:t>
            </w:r>
          </w:p>
        </w:tc>
        <w:tc>
          <w:tcPr>
            <w:tcW w:w="1080" w:type="dxa"/>
          </w:tcPr>
          <w:p w14:paraId="36F0BE15" w14:textId="77777777" w:rsidR="00F079C0" w:rsidRPr="00070553" w:rsidRDefault="00F079C0" w:rsidP="00A7379D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795" w:type="dxa"/>
          </w:tcPr>
          <w:p w14:paraId="4CB8FA01" w14:textId="77777777" w:rsidR="00F079C0" w:rsidRPr="00070553" w:rsidRDefault="00F079C0" w:rsidP="00A7379D">
            <w:pPr>
              <w:jc w:val="center"/>
              <w:rPr>
                <w:b/>
                <w:sz w:val="15"/>
                <w:szCs w:val="15"/>
              </w:rPr>
            </w:pPr>
          </w:p>
        </w:tc>
      </w:tr>
      <w:tr w:rsidR="00F079C0" w:rsidRPr="00000EBC" w14:paraId="66473955" w14:textId="77777777" w:rsidTr="00A7379D">
        <w:tc>
          <w:tcPr>
            <w:tcW w:w="5305" w:type="dxa"/>
          </w:tcPr>
          <w:p w14:paraId="309626D3" w14:textId="00071234" w:rsidR="00F079C0" w:rsidRPr="00070553" w:rsidRDefault="00F079C0" w:rsidP="00A7379D">
            <w:pPr>
              <w:rPr>
                <w:b/>
                <w:sz w:val="15"/>
                <w:szCs w:val="15"/>
              </w:rPr>
            </w:pPr>
            <w:r w:rsidRPr="00070553">
              <w:rPr>
                <w:b/>
                <w:sz w:val="15"/>
                <w:szCs w:val="15"/>
              </w:rPr>
              <w:t xml:space="preserve">Officer </w:t>
            </w:r>
            <w:r w:rsidR="008766BA" w:rsidRPr="00070553">
              <w:rPr>
                <w:b/>
                <w:sz w:val="15"/>
                <w:szCs w:val="15"/>
              </w:rPr>
              <w:t>Taylor</w:t>
            </w:r>
          </w:p>
        </w:tc>
        <w:tc>
          <w:tcPr>
            <w:tcW w:w="1170" w:type="dxa"/>
          </w:tcPr>
          <w:p w14:paraId="0B5C27ED" w14:textId="150862D8" w:rsidR="00F079C0" w:rsidRPr="00070553" w:rsidRDefault="00F079C0" w:rsidP="00A7379D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080" w:type="dxa"/>
          </w:tcPr>
          <w:p w14:paraId="69745635" w14:textId="77777777" w:rsidR="00F079C0" w:rsidRPr="00070553" w:rsidRDefault="00F079C0" w:rsidP="00A7379D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795" w:type="dxa"/>
          </w:tcPr>
          <w:p w14:paraId="2F1C286A" w14:textId="77777777" w:rsidR="00F079C0" w:rsidRPr="00070553" w:rsidRDefault="00F079C0" w:rsidP="00A7379D">
            <w:pPr>
              <w:jc w:val="center"/>
              <w:rPr>
                <w:b/>
                <w:sz w:val="15"/>
                <w:szCs w:val="15"/>
              </w:rPr>
            </w:pPr>
          </w:p>
        </w:tc>
      </w:tr>
      <w:tr w:rsidR="00F079C0" w:rsidRPr="00000EBC" w14:paraId="5E4D2C27" w14:textId="77777777" w:rsidTr="00A7379D">
        <w:tc>
          <w:tcPr>
            <w:tcW w:w="5305" w:type="dxa"/>
          </w:tcPr>
          <w:p w14:paraId="556F4F04" w14:textId="599B56FD" w:rsidR="00F079C0" w:rsidRPr="00070553" w:rsidRDefault="00F079C0" w:rsidP="00A7379D">
            <w:pPr>
              <w:rPr>
                <w:b/>
                <w:sz w:val="15"/>
                <w:szCs w:val="15"/>
              </w:rPr>
            </w:pPr>
            <w:r w:rsidRPr="00070553">
              <w:rPr>
                <w:b/>
                <w:sz w:val="15"/>
                <w:szCs w:val="15"/>
              </w:rPr>
              <w:t xml:space="preserve">Officer </w:t>
            </w:r>
            <w:r w:rsidR="00B70DBF" w:rsidRPr="00070553">
              <w:rPr>
                <w:b/>
                <w:sz w:val="15"/>
                <w:szCs w:val="15"/>
              </w:rPr>
              <w:t xml:space="preserve">Kiala </w:t>
            </w:r>
            <w:r w:rsidR="008766BA" w:rsidRPr="00070553">
              <w:rPr>
                <w:b/>
                <w:sz w:val="15"/>
                <w:szCs w:val="15"/>
              </w:rPr>
              <w:t>Brookins</w:t>
            </w:r>
          </w:p>
        </w:tc>
        <w:tc>
          <w:tcPr>
            <w:tcW w:w="1170" w:type="dxa"/>
          </w:tcPr>
          <w:p w14:paraId="2A371DD4" w14:textId="0FAEF677" w:rsidR="00F079C0" w:rsidRPr="00070553" w:rsidRDefault="00F079C0" w:rsidP="00A7379D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080" w:type="dxa"/>
          </w:tcPr>
          <w:p w14:paraId="1F800B89" w14:textId="77777777" w:rsidR="00F079C0" w:rsidRPr="00070553" w:rsidRDefault="00F079C0" w:rsidP="00A7379D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795" w:type="dxa"/>
          </w:tcPr>
          <w:p w14:paraId="0E473F1E" w14:textId="77777777" w:rsidR="00F079C0" w:rsidRPr="00070553" w:rsidRDefault="00F079C0" w:rsidP="00A7379D">
            <w:pPr>
              <w:jc w:val="center"/>
              <w:rPr>
                <w:b/>
                <w:sz w:val="15"/>
                <w:szCs w:val="15"/>
              </w:rPr>
            </w:pPr>
          </w:p>
        </w:tc>
      </w:tr>
      <w:tr w:rsidR="00E3576C" w:rsidRPr="00000EBC" w14:paraId="36DC0C40" w14:textId="77777777" w:rsidTr="00A7379D">
        <w:tc>
          <w:tcPr>
            <w:tcW w:w="5305" w:type="dxa"/>
          </w:tcPr>
          <w:p w14:paraId="5EE2CD30" w14:textId="033E3558" w:rsidR="00E3576C" w:rsidRPr="00070553" w:rsidRDefault="00E3576C" w:rsidP="00A7379D">
            <w:pPr>
              <w:rPr>
                <w:b/>
                <w:sz w:val="15"/>
                <w:szCs w:val="15"/>
              </w:rPr>
            </w:pPr>
            <w:r w:rsidRPr="00070553">
              <w:rPr>
                <w:b/>
                <w:sz w:val="15"/>
                <w:szCs w:val="15"/>
              </w:rPr>
              <w:t xml:space="preserve">Officer </w:t>
            </w:r>
            <w:r w:rsidR="00B70DBF" w:rsidRPr="00070553">
              <w:rPr>
                <w:b/>
                <w:sz w:val="15"/>
                <w:szCs w:val="15"/>
              </w:rPr>
              <w:t xml:space="preserve">Corey </w:t>
            </w:r>
            <w:r w:rsidRPr="00070553">
              <w:rPr>
                <w:b/>
                <w:sz w:val="15"/>
                <w:szCs w:val="15"/>
              </w:rPr>
              <w:t>Bulger</w:t>
            </w:r>
          </w:p>
        </w:tc>
        <w:tc>
          <w:tcPr>
            <w:tcW w:w="1170" w:type="dxa"/>
          </w:tcPr>
          <w:p w14:paraId="3DE68B65" w14:textId="70124921" w:rsidR="00E3576C" w:rsidRPr="00070553" w:rsidRDefault="00E3576C" w:rsidP="00A7379D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080" w:type="dxa"/>
          </w:tcPr>
          <w:p w14:paraId="507E7D2E" w14:textId="77777777" w:rsidR="00E3576C" w:rsidRPr="00070553" w:rsidRDefault="00E3576C" w:rsidP="00A7379D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795" w:type="dxa"/>
          </w:tcPr>
          <w:p w14:paraId="1F951F3C" w14:textId="77777777" w:rsidR="00E3576C" w:rsidRPr="00070553" w:rsidRDefault="00E3576C" w:rsidP="00A7379D">
            <w:pPr>
              <w:jc w:val="center"/>
              <w:rPr>
                <w:b/>
                <w:sz w:val="15"/>
                <w:szCs w:val="15"/>
              </w:rPr>
            </w:pPr>
          </w:p>
        </w:tc>
      </w:tr>
      <w:tr w:rsidR="00F079C0" w:rsidRPr="00000EBC" w14:paraId="271AB284" w14:textId="77777777" w:rsidTr="00A7379D">
        <w:tc>
          <w:tcPr>
            <w:tcW w:w="5305" w:type="dxa"/>
            <w:shd w:val="clear" w:color="auto" w:fill="D9D9D9" w:themeFill="background1" w:themeFillShade="D9"/>
          </w:tcPr>
          <w:p w14:paraId="51A3AE3B" w14:textId="77777777" w:rsidR="00F079C0" w:rsidRPr="00070553" w:rsidRDefault="00F079C0" w:rsidP="00A7379D">
            <w:pPr>
              <w:rPr>
                <w:b/>
                <w:sz w:val="15"/>
                <w:szCs w:val="15"/>
              </w:rPr>
            </w:pPr>
            <w:r w:rsidRPr="00070553">
              <w:rPr>
                <w:b/>
                <w:sz w:val="15"/>
                <w:szCs w:val="15"/>
              </w:rPr>
              <w:t xml:space="preserve">City of Dallas 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0F5FF404" w14:textId="77777777" w:rsidR="00F079C0" w:rsidRPr="00070553" w:rsidRDefault="00F079C0" w:rsidP="00A7379D">
            <w:pPr>
              <w:jc w:val="center"/>
              <w:rPr>
                <w:b/>
                <w:sz w:val="15"/>
                <w:szCs w:val="15"/>
              </w:rPr>
            </w:pPr>
            <w:r w:rsidRPr="00070553">
              <w:rPr>
                <w:b/>
                <w:sz w:val="15"/>
                <w:szCs w:val="15"/>
              </w:rPr>
              <w:t>Present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F20E41D" w14:textId="77777777" w:rsidR="00F079C0" w:rsidRPr="00070553" w:rsidRDefault="00F079C0" w:rsidP="00A7379D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795" w:type="dxa"/>
            <w:shd w:val="clear" w:color="auto" w:fill="D9D9D9" w:themeFill="background1" w:themeFillShade="D9"/>
          </w:tcPr>
          <w:p w14:paraId="5BDC223F" w14:textId="77777777" w:rsidR="00F079C0" w:rsidRPr="00070553" w:rsidRDefault="00F079C0" w:rsidP="00A7379D">
            <w:pPr>
              <w:jc w:val="center"/>
              <w:rPr>
                <w:b/>
                <w:sz w:val="15"/>
                <w:szCs w:val="15"/>
              </w:rPr>
            </w:pPr>
          </w:p>
        </w:tc>
      </w:tr>
      <w:tr w:rsidR="00F079C0" w:rsidRPr="00000EBC" w14:paraId="5BEB2F73" w14:textId="77777777" w:rsidTr="00A7379D">
        <w:tc>
          <w:tcPr>
            <w:tcW w:w="5305" w:type="dxa"/>
          </w:tcPr>
          <w:p w14:paraId="463F2D72" w14:textId="5CE276B4" w:rsidR="00F079C0" w:rsidRPr="00070553" w:rsidRDefault="00E3576C" w:rsidP="00A7379D">
            <w:pPr>
              <w:rPr>
                <w:b/>
                <w:sz w:val="15"/>
                <w:szCs w:val="15"/>
              </w:rPr>
            </w:pPr>
            <w:r w:rsidRPr="00070553">
              <w:rPr>
                <w:b/>
                <w:sz w:val="15"/>
                <w:szCs w:val="15"/>
              </w:rPr>
              <w:t>Emory Blackburn</w:t>
            </w:r>
          </w:p>
        </w:tc>
        <w:tc>
          <w:tcPr>
            <w:tcW w:w="1170" w:type="dxa"/>
          </w:tcPr>
          <w:p w14:paraId="00BF50CD" w14:textId="088C6463" w:rsidR="00F079C0" w:rsidRPr="00070553" w:rsidRDefault="00F079C0" w:rsidP="00A7379D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080" w:type="dxa"/>
          </w:tcPr>
          <w:p w14:paraId="468B688B" w14:textId="77777777" w:rsidR="00F079C0" w:rsidRPr="00070553" w:rsidRDefault="00F079C0" w:rsidP="00A7379D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795" w:type="dxa"/>
          </w:tcPr>
          <w:p w14:paraId="6D366C71" w14:textId="77777777" w:rsidR="00F079C0" w:rsidRPr="00070553" w:rsidRDefault="00F079C0" w:rsidP="00A7379D">
            <w:pPr>
              <w:jc w:val="center"/>
              <w:rPr>
                <w:b/>
                <w:sz w:val="15"/>
                <w:szCs w:val="15"/>
              </w:rPr>
            </w:pPr>
          </w:p>
        </w:tc>
      </w:tr>
      <w:tr w:rsidR="00F079C0" w:rsidRPr="00000EBC" w14:paraId="6E04364F" w14:textId="77777777" w:rsidTr="00A7379D">
        <w:tc>
          <w:tcPr>
            <w:tcW w:w="5305" w:type="dxa"/>
          </w:tcPr>
          <w:p w14:paraId="6888271E" w14:textId="46EF97C3" w:rsidR="00F079C0" w:rsidRPr="00070553" w:rsidRDefault="00E3576C" w:rsidP="00A7379D">
            <w:pPr>
              <w:rPr>
                <w:b/>
                <w:sz w:val="15"/>
                <w:szCs w:val="15"/>
              </w:rPr>
            </w:pPr>
            <w:r w:rsidRPr="00070553">
              <w:rPr>
                <w:b/>
                <w:sz w:val="15"/>
                <w:szCs w:val="15"/>
              </w:rPr>
              <w:t>Madeline Turner</w:t>
            </w:r>
          </w:p>
        </w:tc>
        <w:tc>
          <w:tcPr>
            <w:tcW w:w="1170" w:type="dxa"/>
          </w:tcPr>
          <w:p w14:paraId="4A5189A8" w14:textId="074A9221" w:rsidR="00F079C0" w:rsidRPr="00070553" w:rsidRDefault="00F079C0" w:rsidP="00A7379D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080" w:type="dxa"/>
          </w:tcPr>
          <w:p w14:paraId="351AD11E" w14:textId="77777777" w:rsidR="00F079C0" w:rsidRPr="00070553" w:rsidRDefault="00F079C0" w:rsidP="00A7379D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795" w:type="dxa"/>
          </w:tcPr>
          <w:p w14:paraId="60D532A1" w14:textId="77777777" w:rsidR="00F079C0" w:rsidRPr="00070553" w:rsidRDefault="00F079C0" w:rsidP="00A7379D">
            <w:pPr>
              <w:jc w:val="center"/>
              <w:rPr>
                <w:b/>
                <w:sz w:val="15"/>
                <w:szCs w:val="15"/>
              </w:rPr>
            </w:pPr>
          </w:p>
        </w:tc>
      </w:tr>
      <w:tr w:rsidR="00F079C0" w:rsidRPr="00000EBC" w14:paraId="2D6EA0B9" w14:textId="77777777" w:rsidTr="00A7379D">
        <w:tc>
          <w:tcPr>
            <w:tcW w:w="5305" w:type="dxa"/>
          </w:tcPr>
          <w:p w14:paraId="32A45D27" w14:textId="03B5A6CE" w:rsidR="00F079C0" w:rsidRPr="00070553" w:rsidRDefault="00E3576C" w:rsidP="00A7379D">
            <w:pPr>
              <w:rPr>
                <w:b/>
                <w:sz w:val="15"/>
                <w:szCs w:val="15"/>
              </w:rPr>
            </w:pPr>
            <w:r w:rsidRPr="00070553">
              <w:rPr>
                <w:b/>
                <w:sz w:val="15"/>
                <w:szCs w:val="15"/>
              </w:rPr>
              <w:t>Hernando Cruz</w:t>
            </w:r>
          </w:p>
        </w:tc>
        <w:tc>
          <w:tcPr>
            <w:tcW w:w="1170" w:type="dxa"/>
          </w:tcPr>
          <w:p w14:paraId="66965CBC" w14:textId="0CF3E4F0" w:rsidR="00F079C0" w:rsidRPr="00070553" w:rsidRDefault="00541CFE" w:rsidP="00A7379D">
            <w:pPr>
              <w:jc w:val="center"/>
              <w:rPr>
                <w:b/>
                <w:sz w:val="15"/>
                <w:szCs w:val="15"/>
              </w:rPr>
            </w:pPr>
            <w:r w:rsidRPr="00070553">
              <w:rPr>
                <w:b/>
                <w:sz w:val="15"/>
                <w:szCs w:val="15"/>
              </w:rPr>
              <w:t>X</w:t>
            </w:r>
          </w:p>
        </w:tc>
        <w:tc>
          <w:tcPr>
            <w:tcW w:w="1080" w:type="dxa"/>
          </w:tcPr>
          <w:p w14:paraId="317081A6" w14:textId="77777777" w:rsidR="00F079C0" w:rsidRPr="00070553" w:rsidRDefault="00F079C0" w:rsidP="00A7379D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795" w:type="dxa"/>
          </w:tcPr>
          <w:p w14:paraId="442A7F9E" w14:textId="77777777" w:rsidR="00F079C0" w:rsidRPr="00070553" w:rsidRDefault="00F079C0" w:rsidP="00A7379D">
            <w:pPr>
              <w:jc w:val="center"/>
              <w:rPr>
                <w:b/>
                <w:sz w:val="15"/>
                <w:szCs w:val="15"/>
              </w:rPr>
            </w:pPr>
          </w:p>
        </w:tc>
      </w:tr>
      <w:tr w:rsidR="00F079C0" w:rsidRPr="00000EBC" w14:paraId="798F2A5B" w14:textId="77777777" w:rsidTr="00A7379D">
        <w:tc>
          <w:tcPr>
            <w:tcW w:w="5305" w:type="dxa"/>
          </w:tcPr>
          <w:p w14:paraId="0818A843" w14:textId="04F44C6C" w:rsidR="00F079C0" w:rsidRPr="00070553" w:rsidRDefault="00676CC4" w:rsidP="00A7379D">
            <w:pPr>
              <w:rPr>
                <w:b/>
                <w:sz w:val="15"/>
                <w:szCs w:val="15"/>
              </w:rPr>
            </w:pPr>
            <w:r w:rsidRPr="00070553">
              <w:rPr>
                <w:b/>
                <w:sz w:val="15"/>
                <w:szCs w:val="15"/>
              </w:rPr>
              <w:t>Bridgett Dukes</w:t>
            </w:r>
          </w:p>
        </w:tc>
        <w:tc>
          <w:tcPr>
            <w:tcW w:w="1170" w:type="dxa"/>
          </w:tcPr>
          <w:p w14:paraId="34FBB7A8" w14:textId="2B248049" w:rsidR="00F079C0" w:rsidRPr="00070553" w:rsidRDefault="00676CC4" w:rsidP="00A7379D">
            <w:pPr>
              <w:jc w:val="center"/>
              <w:rPr>
                <w:b/>
                <w:sz w:val="15"/>
                <w:szCs w:val="15"/>
              </w:rPr>
            </w:pPr>
            <w:r w:rsidRPr="00070553">
              <w:rPr>
                <w:b/>
                <w:sz w:val="15"/>
                <w:szCs w:val="15"/>
              </w:rPr>
              <w:t>X</w:t>
            </w:r>
          </w:p>
        </w:tc>
        <w:tc>
          <w:tcPr>
            <w:tcW w:w="1080" w:type="dxa"/>
          </w:tcPr>
          <w:p w14:paraId="37C16D0B" w14:textId="77777777" w:rsidR="00F079C0" w:rsidRPr="00070553" w:rsidRDefault="00F079C0" w:rsidP="00A7379D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795" w:type="dxa"/>
          </w:tcPr>
          <w:p w14:paraId="1280FDA4" w14:textId="77777777" w:rsidR="00F079C0" w:rsidRPr="00070553" w:rsidRDefault="00F079C0" w:rsidP="00A7379D">
            <w:pPr>
              <w:jc w:val="center"/>
              <w:rPr>
                <w:b/>
                <w:sz w:val="15"/>
                <w:szCs w:val="15"/>
              </w:rPr>
            </w:pPr>
          </w:p>
        </w:tc>
      </w:tr>
      <w:tr w:rsidR="00F079C0" w:rsidRPr="00000EBC" w14:paraId="4DF67D7B" w14:textId="77777777" w:rsidTr="00E3576C">
        <w:tc>
          <w:tcPr>
            <w:tcW w:w="5305" w:type="dxa"/>
            <w:shd w:val="clear" w:color="auto" w:fill="D0CECE" w:themeFill="background2" w:themeFillShade="E6"/>
          </w:tcPr>
          <w:p w14:paraId="0458E497" w14:textId="2EEB784B" w:rsidR="00F079C0" w:rsidRPr="00070553" w:rsidRDefault="00E3576C" w:rsidP="00A7379D">
            <w:pPr>
              <w:rPr>
                <w:b/>
                <w:sz w:val="15"/>
                <w:szCs w:val="15"/>
              </w:rPr>
            </w:pPr>
            <w:r w:rsidRPr="00070553">
              <w:rPr>
                <w:b/>
                <w:sz w:val="15"/>
                <w:szCs w:val="15"/>
              </w:rPr>
              <w:t>Dallas Fire Rescue</w:t>
            </w:r>
          </w:p>
        </w:tc>
        <w:tc>
          <w:tcPr>
            <w:tcW w:w="1170" w:type="dxa"/>
            <w:shd w:val="clear" w:color="auto" w:fill="D0CECE" w:themeFill="background2" w:themeFillShade="E6"/>
          </w:tcPr>
          <w:p w14:paraId="61462E53" w14:textId="77777777" w:rsidR="00F079C0" w:rsidRPr="00070553" w:rsidRDefault="00F079C0" w:rsidP="00A7379D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080" w:type="dxa"/>
            <w:shd w:val="clear" w:color="auto" w:fill="D0CECE" w:themeFill="background2" w:themeFillShade="E6"/>
          </w:tcPr>
          <w:p w14:paraId="5C6C0C34" w14:textId="77777777" w:rsidR="00F079C0" w:rsidRPr="00070553" w:rsidRDefault="00F079C0" w:rsidP="00A7379D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795" w:type="dxa"/>
            <w:shd w:val="clear" w:color="auto" w:fill="D0CECE" w:themeFill="background2" w:themeFillShade="E6"/>
          </w:tcPr>
          <w:p w14:paraId="381D0FDE" w14:textId="77777777" w:rsidR="00F079C0" w:rsidRPr="00070553" w:rsidRDefault="00F079C0" w:rsidP="00A7379D">
            <w:pPr>
              <w:jc w:val="center"/>
              <w:rPr>
                <w:b/>
                <w:sz w:val="15"/>
                <w:szCs w:val="15"/>
              </w:rPr>
            </w:pPr>
          </w:p>
        </w:tc>
      </w:tr>
      <w:tr w:rsidR="00E3576C" w:rsidRPr="00000EBC" w14:paraId="3FE4C7AE" w14:textId="77777777" w:rsidTr="00A7379D">
        <w:tc>
          <w:tcPr>
            <w:tcW w:w="5305" w:type="dxa"/>
          </w:tcPr>
          <w:p w14:paraId="3CB22164" w14:textId="747EE686" w:rsidR="00E3576C" w:rsidRPr="00070553" w:rsidRDefault="00E3576C" w:rsidP="00A7379D">
            <w:pPr>
              <w:rPr>
                <w:b/>
                <w:sz w:val="15"/>
                <w:szCs w:val="15"/>
              </w:rPr>
            </w:pPr>
            <w:r w:rsidRPr="00070553">
              <w:rPr>
                <w:b/>
                <w:sz w:val="15"/>
                <w:szCs w:val="15"/>
              </w:rPr>
              <w:t>Captain Serrano</w:t>
            </w:r>
          </w:p>
        </w:tc>
        <w:tc>
          <w:tcPr>
            <w:tcW w:w="1170" w:type="dxa"/>
          </w:tcPr>
          <w:p w14:paraId="18B7CED3" w14:textId="77777777" w:rsidR="00E3576C" w:rsidRPr="00070553" w:rsidRDefault="00E3576C" w:rsidP="00A7379D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080" w:type="dxa"/>
          </w:tcPr>
          <w:p w14:paraId="5E8631CB" w14:textId="77777777" w:rsidR="00E3576C" w:rsidRPr="00070553" w:rsidRDefault="00E3576C" w:rsidP="00A7379D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795" w:type="dxa"/>
          </w:tcPr>
          <w:p w14:paraId="5D311AFA" w14:textId="77777777" w:rsidR="00E3576C" w:rsidRPr="00070553" w:rsidRDefault="00E3576C" w:rsidP="00A7379D">
            <w:pPr>
              <w:jc w:val="center"/>
              <w:rPr>
                <w:b/>
                <w:sz w:val="15"/>
                <w:szCs w:val="15"/>
              </w:rPr>
            </w:pPr>
          </w:p>
        </w:tc>
      </w:tr>
    </w:tbl>
    <w:p w14:paraId="0438BC9E" w14:textId="77777777" w:rsidR="00F079C0" w:rsidRDefault="00F079C0" w:rsidP="00F079C0">
      <w:pPr>
        <w:rPr>
          <w:b/>
        </w:rPr>
      </w:pPr>
    </w:p>
    <w:p w14:paraId="7BD5BF7F" w14:textId="5D180020" w:rsidR="007D2626" w:rsidRDefault="00F079C0" w:rsidP="007D2626">
      <w:pPr>
        <w:rPr>
          <w:b/>
        </w:rPr>
      </w:pPr>
      <w:r>
        <w:rPr>
          <w:b/>
        </w:rPr>
        <w:br w:type="page"/>
      </w:r>
      <w:r w:rsidR="007D2626" w:rsidRPr="00BA4E61">
        <w:rPr>
          <w:b/>
        </w:rPr>
        <w:lastRenderedPageBreak/>
        <w:t>Meeting Minutes</w:t>
      </w:r>
    </w:p>
    <w:p w14:paraId="5220675E" w14:textId="60244B0B" w:rsidR="007D2626" w:rsidRDefault="007D2626" w:rsidP="007D2626">
      <w:pPr>
        <w:shd w:val="clear" w:color="auto" w:fill="D9D9D9" w:themeFill="background1" w:themeFillShade="D9"/>
        <w:spacing w:after="0"/>
        <w:rPr>
          <w:bCs/>
        </w:rPr>
      </w:pPr>
      <w:r w:rsidRPr="002144EF">
        <w:rPr>
          <w:bCs/>
        </w:rPr>
        <w:t xml:space="preserve">The WHHA VIP </w:t>
      </w:r>
      <w:r w:rsidR="00E3576C">
        <w:rPr>
          <w:bCs/>
        </w:rPr>
        <w:t xml:space="preserve">meeting was held </w:t>
      </w:r>
      <w:r w:rsidR="00676CC4">
        <w:rPr>
          <w:bCs/>
        </w:rPr>
        <w:t>May 28</w:t>
      </w:r>
      <w:r w:rsidR="00E3576C">
        <w:rPr>
          <w:bCs/>
        </w:rPr>
        <w:t xml:space="preserve">, </w:t>
      </w:r>
      <w:proofErr w:type="gramStart"/>
      <w:r w:rsidR="00E3576C">
        <w:rPr>
          <w:bCs/>
        </w:rPr>
        <w:t>2025</w:t>
      </w:r>
      <w:proofErr w:type="gramEnd"/>
      <w:r w:rsidR="00E3576C">
        <w:rPr>
          <w:bCs/>
        </w:rPr>
        <w:t xml:space="preserve"> at the Walnut Hill Rec Center.  The meeting </w:t>
      </w:r>
      <w:r w:rsidR="00266133">
        <w:rPr>
          <w:bCs/>
        </w:rPr>
        <w:t>c</w:t>
      </w:r>
      <w:r w:rsidRPr="002144EF">
        <w:rPr>
          <w:bCs/>
        </w:rPr>
        <w:t xml:space="preserve">onvened at </w:t>
      </w:r>
      <w:proofErr w:type="gramStart"/>
      <w:r w:rsidRPr="002144EF">
        <w:rPr>
          <w:bCs/>
        </w:rPr>
        <w:t>6:3</w:t>
      </w:r>
      <w:r w:rsidR="008766BA">
        <w:rPr>
          <w:bCs/>
        </w:rPr>
        <w:t>2</w:t>
      </w:r>
      <w:r w:rsidRPr="002144EF">
        <w:rPr>
          <w:bCs/>
        </w:rPr>
        <w:t xml:space="preserve"> pm</w:t>
      </w:r>
      <w:r w:rsidR="00E3576C">
        <w:rPr>
          <w:bCs/>
        </w:rPr>
        <w:t>, and</w:t>
      </w:r>
      <w:proofErr w:type="gramEnd"/>
      <w:r w:rsidR="00E3576C">
        <w:rPr>
          <w:bCs/>
        </w:rPr>
        <w:t xml:space="preserve"> adjourned at 7:</w:t>
      </w:r>
      <w:r w:rsidR="00676CC4">
        <w:rPr>
          <w:bCs/>
        </w:rPr>
        <w:t>40</w:t>
      </w:r>
      <w:r w:rsidR="00E3576C">
        <w:rPr>
          <w:bCs/>
        </w:rPr>
        <w:t xml:space="preserve"> pm.</w:t>
      </w:r>
      <w:r w:rsidR="00266133">
        <w:rPr>
          <w:bCs/>
        </w:rPr>
        <w:t xml:space="preserve">  </w:t>
      </w:r>
      <w:r w:rsidR="00676CC4">
        <w:rPr>
          <w:bCs/>
        </w:rPr>
        <w:t>10</w:t>
      </w:r>
      <w:r w:rsidRPr="002144EF">
        <w:rPr>
          <w:bCs/>
        </w:rPr>
        <w:t xml:space="preserve"> members attend</w:t>
      </w:r>
      <w:r w:rsidR="00541CFE">
        <w:rPr>
          <w:bCs/>
        </w:rPr>
        <w:t>ed the meeting</w:t>
      </w:r>
      <w:r w:rsidRPr="002144EF">
        <w:rPr>
          <w:bCs/>
        </w:rPr>
        <w:t xml:space="preserve">.   </w:t>
      </w:r>
      <w:r w:rsidR="002144EF">
        <w:rPr>
          <w:bCs/>
        </w:rPr>
        <w:t xml:space="preserve"> </w:t>
      </w:r>
    </w:p>
    <w:p w14:paraId="748041E7" w14:textId="7275642A" w:rsidR="007B25A7" w:rsidRDefault="007B25A7" w:rsidP="00E3576C"/>
    <w:p w14:paraId="7F208555" w14:textId="77777777" w:rsidR="007D2626" w:rsidRDefault="007D2626" w:rsidP="007D2626">
      <w:pPr>
        <w:shd w:val="clear" w:color="auto" w:fill="D9D9D9" w:themeFill="background1" w:themeFillShade="D9"/>
        <w:rPr>
          <w:b/>
        </w:rPr>
      </w:pPr>
      <w:r w:rsidRPr="00167087">
        <w:rPr>
          <w:b/>
        </w:rPr>
        <w:t xml:space="preserve">Dallas Police Department:  </w:t>
      </w:r>
    </w:p>
    <w:p w14:paraId="109E00CF" w14:textId="54632BC7" w:rsidR="00AB4E2D" w:rsidRDefault="00E3576C" w:rsidP="00AB4E2D">
      <w:pPr>
        <w:pStyle w:val="ListParagraph"/>
        <w:ind w:left="0"/>
      </w:pPr>
      <w:r>
        <w:t>Officer</w:t>
      </w:r>
      <w:r w:rsidR="00541CFE">
        <w:t xml:space="preserve"> Sims </w:t>
      </w:r>
      <w:r>
        <w:t xml:space="preserve">reviewed the crime report for </w:t>
      </w:r>
      <w:r w:rsidR="00FD40BB">
        <w:t>YTD</w:t>
      </w:r>
      <w:r w:rsidR="00AB4E2D">
        <w:t xml:space="preserve"> 2025</w:t>
      </w:r>
      <w:r w:rsidR="00541CFE">
        <w:t>:</w:t>
      </w:r>
      <w:r w:rsidR="00AB4E2D">
        <w:t xml:space="preserve">  </w:t>
      </w:r>
    </w:p>
    <w:p w14:paraId="760F12D7" w14:textId="1193D0BE" w:rsidR="00AB4E2D" w:rsidRDefault="00AB4E2D" w:rsidP="00AB4E2D">
      <w:pPr>
        <w:pStyle w:val="ListParagraph"/>
        <w:numPr>
          <w:ilvl w:val="0"/>
          <w:numId w:val="19"/>
        </w:numPr>
      </w:pPr>
      <w:r w:rsidRPr="005559DE">
        <w:rPr>
          <w:b/>
          <w:bCs/>
        </w:rPr>
        <w:t>WHHA stats</w:t>
      </w:r>
      <w:r>
        <w:t xml:space="preserve"> for violent &amp; non-violent crime </w:t>
      </w:r>
      <w:r w:rsidR="00541CFE">
        <w:t>continue to be minimal</w:t>
      </w:r>
      <w:r>
        <w:t xml:space="preserve"> (good news)</w:t>
      </w:r>
    </w:p>
    <w:p w14:paraId="7DFD5D9C" w14:textId="04D1472A" w:rsidR="00FD40BB" w:rsidRDefault="00FD40BB" w:rsidP="00AB4E2D">
      <w:pPr>
        <w:pStyle w:val="ListParagraph"/>
        <w:numPr>
          <w:ilvl w:val="1"/>
          <w:numId w:val="19"/>
        </w:numPr>
      </w:pPr>
      <w:r>
        <w:t>Possible assault from February 2025 was either not reported/confirmed and is not included in stats for 2025.</w:t>
      </w:r>
    </w:p>
    <w:p w14:paraId="4A5E33D1" w14:textId="4BCAA41B" w:rsidR="00FD40BB" w:rsidRDefault="00FD40BB" w:rsidP="00AB4E2D">
      <w:pPr>
        <w:pStyle w:val="ListParagraph"/>
        <w:numPr>
          <w:ilvl w:val="1"/>
          <w:numId w:val="19"/>
        </w:numPr>
      </w:pPr>
      <w:r>
        <w:t>Violent crime = 0</w:t>
      </w:r>
    </w:p>
    <w:p w14:paraId="468C37A1" w14:textId="77777777" w:rsidR="00FD40BB" w:rsidRDefault="00FD40BB" w:rsidP="00AB4E2D">
      <w:pPr>
        <w:pStyle w:val="ListParagraph"/>
        <w:numPr>
          <w:ilvl w:val="1"/>
          <w:numId w:val="19"/>
        </w:numPr>
      </w:pPr>
      <w:r>
        <w:t>Non-violent crime:</w:t>
      </w:r>
    </w:p>
    <w:p w14:paraId="4D8716A4" w14:textId="5A13D982" w:rsidR="00FD40BB" w:rsidRDefault="00FD40BB" w:rsidP="00FD40BB">
      <w:pPr>
        <w:pStyle w:val="ListParagraph"/>
        <w:numPr>
          <w:ilvl w:val="2"/>
          <w:numId w:val="19"/>
        </w:numPr>
      </w:pPr>
      <w:r>
        <w:t>6 BMV YTD, not residential.  Likely tools stolen from open contractor vehicles</w:t>
      </w:r>
    </w:p>
    <w:p w14:paraId="7BD8F875" w14:textId="77777777" w:rsidR="00FD40BB" w:rsidRDefault="00FD40BB" w:rsidP="00FD40BB">
      <w:pPr>
        <w:pStyle w:val="ListParagraph"/>
        <w:numPr>
          <w:ilvl w:val="2"/>
          <w:numId w:val="19"/>
        </w:numPr>
      </w:pPr>
      <w:r>
        <w:t>3 thefts, 1 UUMV</w:t>
      </w:r>
    </w:p>
    <w:p w14:paraId="5DB14995" w14:textId="77A3001F" w:rsidR="00FD40BB" w:rsidRDefault="00FD40BB" w:rsidP="00FD40BB">
      <w:pPr>
        <w:pStyle w:val="ListParagraph"/>
        <w:numPr>
          <w:ilvl w:val="0"/>
          <w:numId w:val="19"/>
        </w:numPr>
      </w:pPr>
      <w:r w:rsidRPr="005559DE">
        <w:rPr>
          <w:b/>
          <w:bCs/>
        </w:rPr>
        <w:t>WATCH and REPORT:</w:t>
      </w:r>
      <w:r>
        <w:t xml:space="preserve">  people posing as construction workers (wearing ‘construction safety vests’) who are circulating at odd times, or do not appear to be working</w:t>
      </w:r>
      <w:r w:rsidR="00416396">
        <w:t>.  They</w:t>
      </w:r>
      <w:r>
        <w:t xml:space="preserve"> may </w:t>
      </w:r>
      <w:proofErr w:type="gramStart"/>
      <w:r>
        <w:t>thie</w:t>
      </w:r>
      <w:r w:rsidR="00416396">
        <w:t>ves</w:t>
      </w:r>
      <w:proofErr w:type="gramEnd"/>
      <w:r>
        <w:t xml:space="preserve"> or causing other mischief.  Report suspicious activity to 911.</w:t>
      </w:r>
    </w:p>
    <w:p w14:paraId="55970978" w14:textId="77777777" w:rsidR="00971BEB" w:rsidRPr="005559DE" w:rsidRDefault="00FD40BB" w:rsidP="00FD40BB">
      <w:pPr>
        <w:pStyle w:val="ListParagraph"/>
        <w:numPr>
          <w:ilvl w:val="0"/>
          <w:numId w:val="19"/>
        </w:numPr>
        <w:rPr>
          <w:b/>
          <w:bCs/>
        </w:rPr>
      </w:pPr>
      <w:r w:rsidRPr="005559DE">
        <w:rPr>
          <w:b/>
          <w:bCs/>
        </w:rPr>
        <w:t xml:space="preserve">RACING </w:t>
      </w:r>
      <w:r w:rsidR="00971BEB" w:rsidRPr="005559DE">
        <w:rPr>
          <w:b/>
          <w:bCs/>
        </w:rPr>
        <w:t>in WHHA:</w:t>
      </w:r>
    </w:p>
    <w:p w14:paraId="258E84CB" w14:textId="3476E2D8" w:rsidR="00FD40BB" w:rsidRDefault="00826EB3" w:rsidP="00971BEB">
      <w:pPr>
        <w:pStyle w:val="ListParagraph"/>
        <w:numPr>
          <w:ilvl w:val="1"/>
          <w:numId w:val="19"/>
        </w:numPr>
      </w:pPr>
      <w:r>
        <w:t>RACING</w:t>
      </w:r>
      <w:r w:rsidR="00FD40BB">
        <w:t xml:space="preserve"> along </w:t>
      </w:r>
      <w:proofErr w:type="spellStart"/>
      <w:r w:rsidR="00FD40BB">
        <w:t>Hedgeway</w:t>
      </w:r>
      <w:proofErr w:type="spellEnd"/>
      <w:r w:rsidR="00FD40BB">
        <w:t xml:space="preserve"> and other WHHA streets should be reported to 311 immediately… as RACING.</w:t>
      </w:r>
    </w:p>
    <w:p w14:paraId="3ECAD436" w14:textId="1CB6D1E9" w:rsidR="00971BEB" w:rsidRDefault="00FD40BB" w:rsidP="00826EB3">
      <w:pPr>
        <w:pStyle w:val="ListParagraph"/>
        <w:numPr>
          <w:ilvl w:val="2"/>
          <w:numId w:val="19"/>
        </w:numPr>
      </w:pPr>
      <w:r>
        <w:t xml:space="preserve">RACING is considered a different violation from </w:t>
      </w:r>
      <w:proofErr w:type="gramStart"/>
      <w:r>
        <w:t>SPEEDING, and</w:t>
      </w:r>
      <w:proofErr w:type="gramEnd"/>
      <w:r>
        <w:t xml:space="preserve"> is tracked and acted-upon more urgently</w:t>
      </w:r>
      <w:r w:rsidR="00971BEB">
        <w:t xml:space="preserve"> by a dedicated “DPD </w:t>
      </w:r>
      <w:r w:rsidR="00416396">
        <w:t>R</w:t>
      </w:r>
      <w:r w:rsidR="00971BEB">
        <w:t xml:space="preserve">acing </w:t>
      </w:r>
      <w:r w:rsidR="00416396">
        <w:t>T</w:t>
      </w:r>
      <w:r w:rsidR="00971BEB">
        <w:t>askforce”</w:t>
      </w:r>
      <w:r w:rsidR="00826EB3">
        <w:t xml:space="preserve">.  It is a formal offense </w:t>
      </w:r>
      <w:r w:rsidR="00416396">
        <w:t>that</w:t>
      </w:r>
      <w:r w:rsidR="00826EB3">
        <w:t xml:space="preserve"> can involve drivers</w:t>
      </w:r>
      <w:r w:rsidR="00416396">
        <w:t xml:space="preserve"> as well as</w:t>
      </w:r>
      <w:r w:rsidR="00826EB3">
        <w:t xml:space="preserve"> bystanders.</w:t>
      </w:r>
    </w:p>
    <w:p w14:paraId="796F2E56" w14:textId="77777777" w:rsidR="005559DE" w:rsidRPr="005559DE" w:rsidRDefault="005559DE" w:rsidP="007508C3">
      <w:pPr>
        <w:pStyle w:val="ListParagraph"/>
        <w:numPr>
          <w:ilvl w:val="0"/>
          <w:numId w:val="19"/>
        </w:numPr>
        <w:rPr>
          <w:b/>
          <w:bCs/>
        </w:rPr>
      </w:pPr>
      <w:r w:rsidRPr="005559DE">
        <w:rPr>
          <w:b/>
          <w:bCs/>
        </w:rPr>
        <w:t>Officer Update:</w:t>
      </w:r>
    </w:p>
    <w:p w14:paraId="0A27FFC9" w14:textId="77777777" w:rsidR="005559DE" w:rsidRDefault="007508C3" w:rsidP="005559DE">
      <w:pPr>
        <w:pStyle w:val="ListParagraph"/>
        <w:numPr>
          <w:ilvl w:val="1"/>
          <w:numId w:val="19"/>
        </w:numPr>
      </w:pPr>
      <w:r>
        <w:t>Officer David Kim retires from DPD on May 30, 2025.</w:t>
      </w:r>
    </w:p>
    <w:p w14:paraId="3184E9EF" w14:textId="1789EF0B" w:rsidR="007508C3" w:rsidRDefault="007508C3" w:rsidP="005559DE">
      <w:pPr>
        <w:pStyle w:val="ListParagraph"/>
        <w:numPr>
          <w:ilvl w:val="1"/>
          <w:numId w:val="19"/>
        </w:numPr>
      </w:pPr>
      <w:r>
        <w:t>Officer Kiala Brookins has delivered an adorable baby boy, and both mother and baby are doing well.  Officer Brookins may return as soon as August.</w:t>
      </w:r>
    </w:p>
    <w:p w14:paraId="0FE5D289" w14:textId="77777777" w:rsidR="00AB4E2D" w:rsidRPr="006277F1" w:rsidRDefault="00AB4E2D" w:rsidP="00AB4E2D">
      <w:pPr>
        <w:pStyle w:val="ListParagraph"/>
        <w:numPr>
          <w:ilvl w:val="0"/>
          <w:numId w:val="19"/>
        </w:numPr>
        <w:rPr>
          <w:b/>
          <w:bCs/>
        </w:rPr>
      </w:pPr>
      <w:r w:rsidRPr="006277F1">
        <w:rPr>
          <w:b/>
          <w:bCs/>
        </w:rPr>
        <w:t>Questions:</w:t>
      </w:r>
    </w:p>
    <w:p w14:paraId="2D63B0E0" w14:textId="45095152" w:rsidR="00AB4E2D" w:rsidRDefault="006277F1" w:rsidP="00AB4E2D">
      <w:pPr>
        <w:pStyle w:val="ListParagraph"/>
        <w:numPr>
          <w:ilvl w:val="1"/>
          <w:numId w:val="19"/>
        </w:numPr>
      </w:pPr>
      <w:r>
        <w:t xml:space="preserve">Q: </w:t>
      </w:r>
      <w:r w:rsidR="00971BEB">
        <w:t>Are more officers expected to join DPD anytime soon?</w:t>
      </w:r>
    </w:p>
    <w:p w14:paraId="1DA22526" w14:textId="493FDCF0" w:rsidR="006277F1" w:rsidRDefault="006277F1" w:rsidP="006277F1">
      <w:pPr>
        <w:pStyle w:val="ListParagraph"/>
        <w:numPr>
          <w:ilvl w:val="2"/>
          <w:numId w:val="19"/>
        </w:numPr>
      </w:pPr>
      <w:r>
        <w:t xml:space="preserve">A: </w:t>
      </w:r>
      <w:r w:rsidR="00826EB3">
        <w:t>DPD is taking over Marshall’s duties (and officers), including jails, illegal dumping, homeless concerns, some call-</w:t>
      </w:r>
      <w:proofErr w:type="spellStart"/>
      <w:proofErr w:type="gramStart"/>
      <w:r w:rsidR="00826EB3">
        <w:t>support,etc</w:t>
      </w:r>
      <w:proofErr w:type="spellEnd"/>
      <w:r w:rsidR="00826EB3">
        <w:t>.</w:t>
      </w:r>
      <w:proofErr w:type="gramEnd"/>
      <w:r w:rsidR="00826EB3">
        <w:t xml:space="preserve">  These officers are separate from the “additional (new) officers” approved last year, who will eventually be brought into the training program.</w:t>
      </w:r>
    </w:p>
    <w:p w14:paraId="075127DD" w14:textId="4EC8B54B" w:rsidR="00826EB3" w:rsidRDefault="00826EB3" w:rsidP="00826EB3">
      <w:pPr>
        <w:pStyle w:val="ListParagraph"/>
        <w:numPr>
          <w:ilvl w:val="1"/>
          <w:numId w:val="19"/>
        </w:numPr>
      </w:pPr>
      <w:r>
        <w:t>Q: What is the “traffic plan” as we enter the 2025-26 school year?  How will speeding &amp; racing be addressed?</w:t>
      </w:r>
    </w:p>
    <w:p w14:paraId="7DE1A9BC" w14:textId="77777777" w:rsidR="00826EB3" w:rsidRDefault="00826EB3" w:rsidP="00826EB3">
      <w:pPr>
        <w:pStyle w:val="ListParagraph"/>
        <w:numPr>
          <w:ilvl w:val="2"/>
          <w:numId w:val="19"/>
        </w:numPr>
      </w:pPr>
      <w:r>
        <w:t xml:space="preserve">A: </w:t>
      </w:r>
      <w:r>
        <w:t>As the new 2025-26 school year gears-up, DPD and DISD police will be asked to address/confront speeding and racing issues related to TJ.  (This has not been particularly successful since TJ re-opened.)</w:t>
      </w:r>
    </w:p>
    <w:p w14:paraId="1D2376A1" w14:textId="4888945C" w:rsidR="00826EB3" w:rsidRDefault="00416396" w:rsidP="00826EB3">
      <w:pPr>
        <w:pStyle w:val="ListParagraph"/>
        <w:numPr>
          <w:ilvl w:val="1"/>
          <w:numId w:val="19"/>
        </w:numPr>
      </w:pPr>
      <w:r>
        <w:t>Q: How’s the new police chief?</w:t>
      </w:r>
    </w:p>
    <w:p w14:paraId="09FB1265" w14:textId="77777777" w:rsidR="00416396" w:rsidRDefault="00416396" w:rsidP="00416396">
      <w:pPr>
        <w:pStyle w:val="ListParagraph"/>
        <w:numPr>
          <w:ilvl w:val="2"/>
          <w:numId w:val="19"/>
        </w:numPr>
      </w:pPr>
      <w:r>
        <w:t xml:space="preserve">A:  Officer Taylor hasn’t met him </w:t>
      </w:r>
      <w:proofErr w:type="gramStart"/>
      <w:r>
        <w:t>yet, but</w:t>
      </w:r>
      <w:proofErr w:type="gramEnd"/>
      <w:r>
        <w:t xml:space="preserve"> has heard good things about him and his process.  </w:t>
      </w:r>
    </w:p>
    <w:p w14:paraId="4447F130" w14:textId="77777777" w:rsidR="00416396" w:rsidRDefault="00416396" w:rsidP="00416396">
      <w:pPr>
        <w:pStyle w:val="ListParagraph"/>
        <w:numPr>
          <w:ilvl w:val="3"/>
          <w:numId w:val="19"/>
        </w:numPr>
      </w:pPr>
      <w:r>
        <w:t xml:space="preserve">Anticipate a 6-month “study period” before the new chief’s changes/upgrades are introduced.  </w:t>
      </w:r>
    </w:p>
    <w:p w14:paraId="06D72A67" w14:textId="45D4A87F" w:rsidR="007508C3" w:rsidRDefault="00416396" w:rsidP="007508C3">
      <w:pPr>
        <w:pStyle w:val="ListParagraph"/>
        <w:numPr>
          <w:ilvl w:val="3"/>
          <w:numId w:val="19"/>
        </w:numPr>
      </w:pPr>
      <w:r>
        <w:lastRenderedPageBreak/>
        <w:t xml:space="preserve">One important change that DPD Chief Comeaux </w:t>
      </w:r>
      <w:r w:rsidR="007508C3">
        <w:t>immediately i</w:t>
      </w:r>
      <w:r>
        <w:t>mplemented is a 10-hour shift for officers.  This allows overlap of officer coverage, time</w:t>
      </w:r>
      <w:r w:rsidR="007508C3">
        <w:t xml:space="preserve"> for administrative duties, and expanded patrol time. The 10-hour shift time is considered a best-practice, and Officer Taylor sees it as a very good change.  He expressed that it may allow calls requiring police assistance to be answered more quickly.</w:t>
      </w:r>
    </w:p>
    <w:p w14:paraId="458A2431" w14:textId="33BBE5F8" w:rsidR="00B73F52" w:rsidRPr="00747EDF" w:rsidRDefault="00E3576C" w:rsidP="00AB4E2D">
      <w:pPr>
        <w:ind w:left="360"/>
      </w:pPr>
      <w:r>
        <w:tab/>
      </w:r>
    </w:p>
    <w:p w14:paraId="793B2B01" w14:textId="3A56CB67" w:rsidR="007D2626" w:rsidRPr="00712A6A" w:rsidRDefault="007D2626" w:rsidP="007D2626">
      <w:pPr>
        <w:shd w:val="clear" w:color="auto" w:fill="D9D9D9" w:themeFill="background1" w:themeFillShade="D9"/>
        <w:spacing w:after="0"/>
        <w:rPr>
          <w:b/>
        </w:rPr>
      </w:pPr>
      <w:r w:rsidRPr="00712A6A">
        <w:rPr>
          <w:b/>
        </w:rPr>
        <w:t>City of Dallas</w:t>
      </w:r>
      <w:r w:rsidR="00CC7C0B">
        <w:rPr>
          <w:b/>
        </w:rPr>
        <w:t xml:space="preserve"> Code Compliance</w:t>
      </w:r>
      <w:r w:rsidRPr="00712A6A">
        <w:rPr>
          <w:b/>
        </w:rPr>
        <w:t xml:space="preserve">: </w:t>
      </w:r>
    </w:p>
    <w:p w14:paraId="1ADD176E" w14:textId="58B171C6" w:rsidR="00E30D1E" w:rsidRDefault="007508C3" w:rsidP="008572CC">
      <w:pPr>
        <w:pStyle w:val="ListParagraph"/>
        <w:ind w:left="0"/>
        <w:rPr>
          <w:bCs/>
        </w:rPr>
      </w:pPr>
      <w:r>
        <w:rPr>
          <w:bCs/>
        </w:rPr>
        <w:t xml:space="preserve">Bridgett Dukes, </w:t>
      </w:r>
      <w:r w:rsidR="009A20C3">
        <w:rPr>
          <w:bCs/>
        </w:rPr>
        <w:t xml:space="preserve">City Code Compliance partner, </w:t>
      </w:r>
      <w:r w:rsidR="008572CC">
        <w:rPr>
          <w:bCs/>
        </w:rPr>
        <w:t>joined our meeting</w:t>
      </w:r>
      <w:r w:rsidR="009A20C3">
        <w:rPr>
          <w:bCs/>
        </w:rPr>
        <w:t>.</w:t>
      </w:r>
      <w:r>
        <w:rPr>
          <w:bCs/>
        </w:rPr>
        <w:t xml:space="preserve">  Hernando Cruz was unable to attend.</w:t>
      </w:r>
    </w:p>
    <w:p w14:paraId="4CA261B2" w14:textId="77777777" w:rsidR="008572CC" w:rsidRDefault="008572CC" w:rsidP="008572CC">
      <w:pPr>
        <w:pStyle w:val="ListParagraph"/>
        <w:ind w:left="0"/>
        <w:rPr>
          <w:bCs/>
        </w:rPr>
      </w:pPr>
    </w:p>
    <w:p w14:paraId="3EB2523F" w14:textId="77777777" w:rsidR="005925F7" w:rsidRDefault="007508C3" w:rsidP="001C6B39">
      <w:pPr>
        <w:pStyle w:val="ListParagraph"/>
        <w:numPr>
          <w:ilvl w:val="0"/>
          <w:numId w:val="20"/>
        </w:numPr>
        <w:rPr>
          <w:bCs/>
        </w:rPr>
      </w:pPr>
      <w:r>
        <w:rPr>
          <w:bCs/>
        </w:rPr>
        <w:t xml:space="preserve">Representative Dukes provided </w:t>
      </w:r>
      <w:r w:rsidR="005925F7">
        <w:rPr>
          <w:bCs/>
        </w:rPr>
        <w:t>the following information:</w:t>
      </w:r>
    </w:p>
    <w:p w14:paraId="7A63BD7F" w14:textId="77ECB4A8" w:rsidR="005925F7" w:rsidRPr="005925F7" w:rsidRDefault="007508C3" w:rsidP="005925F7">
      <w:pPr>
        <w:pStyle w:val="ListParagraph"/>
        <w:numPr>
          <w:ilvl w:val="1"/>
          <w:numId w:val="20"/>
        </w:numPr>
        <w:rPr>
          <w:b/>
        </w:rPr>
      </w:pPr>
      <w:r w:rsidRPr="005925F7">
        <w:rPr>
          <w:b/>
        </w:rPr>
        <w:t>“Top Ten Code Violations”</w:t>
      </w:r>
      <w:r w:rsidR="005925F7" w:rsidRPr="005925F7">
        <w:rPr>
          <w:b/>
        </w:rPr>
        <w:t>:</w:t>
      </w:r>
    </w:p>
    <w:p w14:paraId="58A90E22" w14:textId="77777777" w:rsidR="005925F7" w:rsidRDefault="005925F7" w:rsidP="005925F7">
      <w:pPr>
        <w:pStyle w:val="ListParagraph"/>
        <w:numPr>
          <w:ilvl w:val="2"/>
          <w:numId w:val="20"/>
        </w:numPr>
        <w:rPr>
          <w:bCs/>
        </w:rPr>
      </w:pPr>
      <w:r>
        <w:rPr>
          <w:bCs/>
        </w:rPr>
        <w:t xml:space="preserve">High grass/weeds </w:t>
      </w:r>
      <w:proofErr w:type="gramStart"/>
      <w:r>
        <w:rPr>
          <w:bCs/>
        </w:rPr>
        <w:t>is</w:t>
      </w:r>
      <w:proofErr w:type="gramEnd"/>
      <w:r>
        <w:rPr>
          <w:bCs/>
        </w:rPr>
        <w:t xml:space="preserve"> traditionally #1 on the list.</w:t>
      </w:r>
    </w:p>
    <w:p w14:paraId="384B33E5" w14:textId="77777777" w:rsidR="005925F7" w:rsidRDefault="005925F7" w:rsidP="005925F7">
      <w:pPr>
        <w:pStyle w:val="ListParagraph"/>
        <w:numPr>
          <w:ilvl w:val="3"/>
          <w:numId w:val="20"/>
        </w:numPr>
        <w:rPr>
          <w:bCs/>
        </w:rPr>
      </w:pPr>
      <w:r>
        <w:rPr>
          <w:bCs/>
        </w:rPr>
        <w:t xml:space="preserve">Violators are provided an initial NOTICE.  </w:t>
      </w:r>
    </w:p>
    <w:p w14:paraId="5C0126BB" w14:textId="7CBEA19E" w:rsidR="005925F7" w:rsidRDefault="005925F7" w:rsidP="005925F7">
      <w:pPr>
        <w:pStyle w:val="ListParagraph"/>
        <w:numPr>
          <w:ilvl w:val="3"/>
          <w:numId w:val="20"/>
        </w:numPr>
        <w:rPr>
          <w:bCs/>
        </w:rPr>
      </w:pPr>
      <w:r>
        <w:rPr>
          <w:bCs/>
        </w:rPr>
        <w:t>If the same violation occurs within 1 year, a citation will be issued. The city will send a crew to cut the grass/</w:t>
      </w:r>
      <w:proofErr w:type="gramStart"/>
      <w:r>
        <w:rPr>
          <w:bCs/>
        </w:rPr>
        <w:t>weeds, and</w:t>
      </w:r>
      <w:proofErr w:type="gramEnd"/>
      <w:r>
        <w:rPr>
          <w:bCs/>
        </w:rPr>
        <w:t xml:space="preserve"> will send the bill to the property owner-of-record.</w:t>
      </w:r>
    </w:p>
    <w:p w14:paraId="12ABF428" w14:textId="225CD40F" w:rsidR="005925F7" w:rsidRDefault="005925F7" w:rsidP="005925F7">
      <w:pPr>
        <w:pStyle w:val="ListParagraph"/>
        <w:numPr>
          <w:ilvl w:val="2"/>
          <w:numId w:val="20"/>
        </w:numPr>
        <w:rPr>
          <w:bCs/>
        </w:rPr>
      </w:pPr>
      <w:r>
        <w:rPr>
          <w:bCs/>
        </w:rPr>
        <w:t>The “Top Ten Code Violations”</w:t>
      </w:r>
      <w:r w:rsidR="007508C3">
        <w:rPr>
          <w:bCs/>
        </w:rPr>
        <w:t xml:space="preserve"> </w:t>
      </w:r>
      <w:r w:rsidR="005559DE">
        <w:rPr>
          <w:bCs/>
        </w:rPr>
        <w:t>is</w:t>
      </w:r>
      <w:r w:rsidR="007508C3">
        <w:rPr>
          <w:bCs/>
        </w:rPr>
        <w:t xml:space="preserve"> provided with these </w:t>
      </w:r>
      <w:r>
        <w:rPr>
          <w:bCs/>
        </w:rPr>
        <w:t>m</w:t>
      </w:r>
      <w:r w:rsidR="007508C3">
        <w:rPr>
          <w:bCs/>
        </w:rPr>
        <w:t>inutes.</w:t>
      </w:r>
    </w:p>
    <w:p w14:paraId="3D5C2500" w14:textId="77777777" w:rsidR="005925F7" w:rsidRPr="005925F7" w:rsidRDefault="005925F7" w:rsidP="005925F7">
      <w:pPr>
        <w:pStyle w:val="ListParagraph"/>
        <w:numPr>
          <w:ilvl w:val="1"/>
          <w:numId w:val="20"/>
        </w:numPr>
        <w:rPr>
          <w:b/>
        </w:rPr>
      </w:pPr>
      <w:r w:rsidRPr="005925F7">
        <w:rPr>
          <w:b/>
        </w:rPr>
        <w:t>“Community Clean Trash-Off”:</w:t>
      </w:r>
    </w:p>
    <w:p w14:paraId="78A55875" w14:textId="61BEFAD6" w:rsidR="005925F7" w:rsidRDefault="005925F7" w:rsidP="005925F7">
      <w:pPr>
        <w:pStyle w:val="ListParagraph"/>
        <w:numPr>
          <w:ilvl w:val="2"/>
          <w:numId w:val="20"/>
        </w:numPr>
        <w:rPr>
          <w:bCs/>
        </w:rPr>
      </w:pPr>
      <w:r>
        <w:rPr>
          <w:bCs/>
        </w:rPr>
        <w:t>“Trash-Off” events are held throughout the year in different sectors of Dallas. Document shredding, tire</w:t>
      </w:r>
      <w:r w:rsidR="0097361E">
        <w:rPr>
          <w:bCs/>
        </w:rPr>
        <w:t>s</w:t>
      </w:r>
      <w:r>
        <w:rPr>
          <w:bCs/>
        </w:rPr>
        <w:t>, water-based paint, and other</w:t>
      </w:r>
      <w:r w:rsidR="0097361E">
        <w:rPr>
          <w:bCs/>
        </w:rPr>
        <w:t xml:space="preserve"> items may be brought for disposal.  Check the Dallas 311 site for more information.</w:t>
      </w:r>
    </w:p>
    <w:p w14:paraId="0DEE01F7" w14:textId="570CB59C" w:rsidR="005925F7" w:rsidRDefault="005925F7" w:rsidP="005925F7">
      <w:pPr>
        <w:pStyle w:val="ListParagraph"/>
        <w:numPr>
          <w:ilvl w:val="2"/>
          <w:numId w:val="20"/>
        </w:numPr>
        <w:rPr>
          <w:bCs/>
        </w:rPr>
      </w:pPr>
      <w:r>
        <w:rPr>
          <w:bCs/>
        </w:rPr>
        <w:t xml:space="preserve">The “Trash-Off” event schedule </w:t>
      </w:r>
      <w:r w:rsidR="005559DE">
        <w:rPr>
          <w:bCs/>
        </w:rPr>
        <w:t>is</w:t>
      </w:r>
      <w:r>
        <w:rPr>
          <w:bCs/>
        </w:rPr>
        <w:t xml:space="preserve"> provided with these minutes.</w:t>
      </w:r>
    </w:p>
    <w:p w14:paraId="52608688" w14:textId="10AA37C0" w:rsidR="00342BFA" w:rsidRPr="0097361E" w:rsidRDefault="0097361E" w:rsidP="0097361E">
      <w:pPr>
        <w:pStyle w:val="ListParagraph"/>
        <w:numPr>
          <w:ilvl w:val="1"/>
          <w:numId w:val="20"/>
        </w:numPr>
        <w:rPr>
          <w:b/>
        </w:rPr>
      </w:pPr>
      <w:r>
        <w:rPr>
          <w:bCs/>
        </w:rPr>
        <w:t>Code Compliance violations have been “down” recently, partially because the department ran out of tickets!  Tickets are being reprinted at this time</w:t>
      </w:r>
      <w:r w:rsidR="001952E9">
        <w:rPr>
          <w:bCs/>
        </w:rPr>
        <w:t>, so we might expect to see more tickets issued!</w:t>
      </w:r>
    </w:p>
    <w:p w14:paraId="05425D92" w14:textId="77777777" w:rsidR="0097361E" w:rsidRPr="0097361E" w:rsidRDefault="0097361E" w:rsidP="0097361E">
      <w:pPr>
        <w:rPr>
          <w:b/>
        </w:rPr>
      </w:pPr>
    </w:p>
    <w:p w14:paraId="4E1EC040" w14:textId="646E06B2" w:rsidR="00E30D1E" w:rsidRPr="00E30D1E" w:rsidRDefault="00E30D1E" w:rsidP="00E30D1E">
      <w:pPr>
        <w:pStyle w:val="ListParagraph"/>
        <w:shd w:val="clear" w:color="auto" w:fill="D9D9D9" w:themeFill="background1" w:themeFillShade="D9"/>
        <w:spacing w:after="0"/>
        <w:ind w:left="0"/>
        <w:rPr>
          <w:b/>
        </w:rPr>
      </w:pPr>
      <w:r>
        <w:rPr>
          <w:b/>
        </w:rPr>
        <w:t>VIP</w:t>
      </w:r>
      <w:r w:rsidRPr="00E30D1E">
        <w:rPr>
          <w:b/>
        </w:rPr>
        <w:t xml:space="preserve">: </w:t>
      </w:r>
    </w:p>
    <w:p w14:paraId="0FD8DCC7" w14:textId="77777777" w:rsidR="00B35368" w:rsidRDefault="00B35368" w:rsidP="00B35368">
      <w:pPr>
        <w:pStyle w:val="ListParagraph"/>
        <w:ind w:left="0"/>
      </w:pPr>
    </w:p>
    <w:p w14:paraId="66FA99C0" w14:textId="313A7977" w:rsidR="00E62185" w:rsidRDefault="00B35368" w:rsidP="00B35368">
      <w:pPr>
        <w:pStyle w:val="ListParagraph"/>
        <w:ind w:left="0"/>
      </w:pPr>
      <w:r w:rsidRPr="00B35368">
        <w:rPr>
          <w:b/>
          <w:bCs/>
        </w:rPr>
        <w:t>Minutes:</w:t>
      </w:r>
      <w:r>
        <w:t xml:space="preserve"> </w:t>
      </w:r>
      <w:r w:rsidR="00F117E7">
        <w:t xml:space="preserve"> </w:t>
      </w:r>
      <w:r w:rsidR="0097361E">
        <w:t>February</w:t>
      </w:r>
      <w:r w:rsidR="00342BFA">
        <w:t xml:space="preserve"> 2025</w:t>
      </w:r>
      <w:r w:rsidR="00F117E7">
        <w:t xml:space="preserve"> minutes were approved.</w:t>
      </w:r>
    </w:p>
    <w:p w14:paraId="41EC11FE" w14:textId="77777777" w:rsidR="00BA73A1" w:rsidRDefault="00BA73A1" w:rsidP="007D2626">
      <w:pPr>
        <w:pStyle w:val="ListParagraph"/>
        <w:ind w:left="0"/>
      </w:pPr>
    </w:p>
    <w:p w14:paraId="128139BA" w14:textId="77777777" w:rsidR="00F117E7" w:rsidRDefault="00B35368" w:rsidP="00B35368">
      <w:pPr>
        <w:pStyle w:val="ListParagraph"/>
        <w:ind w:left="0"/>
      </w:pPr>
      <w:r w:rsidRPr="00B35368">
        <w:rPr>
          <w:b/>
          <w:bCs/>
        </w:rPr>
        <w:t>Treasurer’s Report:</w:t>
      </w:r>
      <w:r>
        <w:t xml:space="preserve">  </w:t>
      </w:r>
      <w:r w:rsidR="00E30D1E">
        <w:t xml:space="preserve"> </w:t>
      </w:r>
    </w:p>
    <w:p w14:paraId="737BBD63" w14:textId="677552D8" w:rsidR="00E62185" w:rsidRDefault="00F117E7" w:rsidP="005B674D">
      <w:pPr>
        <w:pStyle w:val="ListParagraph"/>
        <w:numPr>
          <w:ilvl w:val="0"/>
          <w:numId w:val="21"/>
        </w:numPr>
      </w:pPr>
      <w:r>
        <w:t>Taylor Denton provided a full financial report.</w:t>
      </w:r>
      <w:r w:rsidR="00342BFA">
        <w:t xml:space="preserve">  </w:t>
      </w:r>
      <w:r w:rsidR="0097361E">
        <w:t xml:space="preserve">Crime Watch dues collected from January – May 2025 totaled $1347.48.  </w:t>
      </w:r>
    </w:p>
    <w:p w14:paraId="19D87B3A" w14:textId="59F2E9D1" w:rsidR="0097361E" w:rsidRDefault="0097361E" w:rsidP="00F117E7">
      <w:pPr>
        <w:pStyle w:val="ListParagraph"/>
        <w:numPr>
          <w:ilvl w:val="0"/>
          <w:numId w:val="21"/>
        </w:numPr>
      </w:pPr>
      <w:r>
        <w:t xml:space="preserve">Funds expended in April ($239.69) were for the “Sandwich Tour” (see </w:t>
      </w:r>
      <w:proofErr w:type="gramStart"/>
      <w:r>
        <w:t>below )</w:t>
      </w:r>
      <w:proofErr w:type="gramEnd"/>
    </w:p>
    <w:p w14:paraId="5E90E763" w14:textId="6FE0520A" w:rsidR="009F045C" w:rsidRDefault="0097361E" w:rsidP="00F117E7">
      <w:pPr>
        <w:pStyle w:val="ListParagraph"/>
        <w:numPr>
          <w:ilvl w:val="0"/>
          <w:numId w:val="21"/>
        </w:numPr>
      </w:pPr>
      <w:r>
        <w:t>Still under consideration</w:t>
      </w:r>
      <w:r w:rsidR="009F045C">
        <w:t xml:space="preserve"> for our $22,000 balance</w:t>
      </w:r>
      <w:r>
        <w:t xml:space="preserve">: </w:t>
      </w:r>
    </w:p>
    <w:p w14:paraId="4F742062" w14:textId="46BA29FC" w:rsidR="009F045C" w:rsidRDefault="009F045C" w:rsidP="009F045C">
      <w:pPr>
        <w:pStyle w:val="ListParagraph"/>
        <w:numPr>
          <w:ilvl w:val="1"/>
          <w:numId w:val="21"/>
        </w:numPr>
      </w:pPr>
      <w:r>
        <w:t>Appropriate</w:t>
      </w:r>
      <w:r w:rsidR="0097361E">
        <w:t xml:space="preserve"> community</w:t>
      </w:r>
      <w:r>
        <w:t>-targeted</w:t>
      </w:r>
      <w:r w:rsidR="0097361E">
        <w:t xml:space="preserve"> </w:t>
      </w:r>
      <w:r>
        <w:t>expense?</w:t>
      </w:r>
    </w:p>
    <w:p w14:paraId="3C65A8E7" w14:textId="096FD263" w:rsidR="0097361E" w:rsidRDefault="009F045C" w:rsidP="009F045C">
      <w:pPr>
        <w:pStyle w:val="ListParagraph"/>
        <w:numPr>
          <w:ilvl w:val="1"/>
          <w:numId w:val="21"/>
        </w:numPr>
      </w:pPr>
      <w:r>
        <w:t>Animal chip-reader?</w:t>
      </w:r>
    </w:p>
    <w:p w14:paraId="59D588C2" w14:textId="77777777" w:rsidR="00686AF0" w:rsidRDefault="00686AF0" w:rsidP="007D2626">
      <w:pPr>
        <w:pStyle w:val="ListParagraph"/>
        <w:ind w:left="0"/>
      </w:pPr>
    </w:p>
    <w:p w14:paraId="2D2A8CF4" w14:textId="77777777" w:rsidR="00D03C07" w:rsidRDefault="00D03C07" w:rsidP="007D2626">
      <w:pPr>
        <w:pStyle w:val="ListParagraph"/>
        <w:ind w:left="0"/>
      </w:pPr>
    </w:p>
    <w:p w14:paraId="24F77557" w14:textId="77777777" w:rsidR="00D03C07" w:rsidRDefault="00D03C07" w:rsidP="007D2626">
      <w:pPr>
        <w:pStyle w:val="ListParagraph"/>
        <w:ind w:left="0"/>
      </w:pPr>
    </w:p>
    <w:p w14:paraId="4AAB6527" w14:textId="77777777" w:rsidR="0097361E" w:rsidRDefault="00B35368" w:rsidP="007D2626">
      <w:pPr>
        <w:pStyle w:val="ListParagraph"/>
        <w:ind w:left="0"/>
      </w:pPr>
      <w:r w:rsidRPr="00223841">
        <w:rPr>
          <w:b/>
          <w:bCs/>
        </w:rPr>
        <w:lastRenderedPageBreak/>
        <w:t>Equipment:</w:t>
      </w:r>
      <w:r>
        <w:t xml:space="preserve">  </w:t>
      </w:r>
    </w:p>
    <w:p w14:paraId="00D17ED1" w14:textId="710AE977" w:rsidR="00E30D1E" w:rsidRDefault="004E5554" w:rsidP="0097361E">
      <w:pPr>
        <w:pStyle w:val="ListParagraph"/>
        <w:numPr>
          <w:ilvl w:val="0"/>
          <w:numId w:val="25"/>
        </w:numPr>
      </w:pPr>
      <w:r>
        <w:t>No problems to report.</w:t>
      </w:r>
      <w:r w:rsidR="0097361E">
        <w:t xml:space="preserve"> </w:t>
      </w:r>
    </w:p>
    <w:p w14:paraId="74FEBD87" w14:textId="3D07491A" w:rsidR="0097361E" w:rsidRDefault="0097361E" w:rsidP="0097361E">
      <w:pPr>
        <w:pStyle w:val="ListParagraph"/>
        <w:numPr>
          <w:ilvl w:val="0"/>
          <w:numId w:val="25"/>
        </w:numPr>
      </w:pPr>
      <w:r>
        <w:t xml:space="preserve">Another VIP Gear bucket has been deployed to </w:t>
      </w:r>
      <w:proofErr w:type="spellStart"/>
      <w:proofErr w:type="gramStart"/>
      <w:r>
        <w:t>B.Cree</w:t>
      </w:r>
      <w:proofErr w:type="spellEnd"/>
      <w:proofErr w:type="gramEnd"/>
      <w:r>
        <w:t xml:space="preserve"> for easy access on </w:t>
      </w:r>
      <w:proofErr w:type="spellStart"/>
      <w:r>
        <w:t>Hedgeway</w:t>
      </w:r>
      <w:proofErr w:type="spellEnd"/>
      <w:r>
        <w:t xml:space="preserve"> and surrounding streets!  Thanks!!  Anyone else who’ll commit to regularly patrolling is welcome to a VIP Gear bucket.  </w:t>
      </w:r>
      <w:r w:rsidR="00D03C07">
        <w:t>Please c</w:t>
      </w:r>
      <w:r>
        <w:t xml:space="preserve">ontact </w:t>
      </w:r>
      <w:proofErr w:type="spellStart"/>
      <w:proofErr w:type="gramStart"/>
      <w:r>
        <w:t>T.Khoury</w:t>
      </w:r>
      <w:proofErr w:type="spellEnd"/>
      <w:proofErr w:type="gramEnd"/>
      <w:r>
        <w:t>.</w:t>
      </w:r>
    </w:p>
    <w:p w14:paraId="6F5A400B" w14:textId="77777777" w:rsidR="00223841" w:rsidRDefault="00223841" w:rsidP="007D2626">
      <w:pPr>
        <w:pStyle w:val="ListParagraph"/>
        <w:ind w:left="0"/>
      </w:pPr>
    </w:p>
    <w:p w14:paraId="7DE89B7A" w14:textId="4F334A81" w:rsidR="004E5554" w:rsidRDefault="0097361E" w:rsidP="002B343C">
      <w:pPr>
        <w:pStyle w:val="ListParagraph"/>
        <w:ind w:left="0"/>
        <w:rPr>
          <w:b/>
          <w:bCs/>
        </w:rPr>
      </w:pPr>
      <w:r>
        <w:rPr>
          <w:b/>
          <w:bCs/>
        </w:rPr>
        <w:t xml:space="preserve">VIP </w:t>
      </w:r>
      <w:r w:rsidR="00223841" w:rsidRPr="00223841">
        <w:rPr>
          <w:b/>
          <w:bCs/>
        </w:rPr>
        <w:t>Patrols:</w:t>
      </w:r>
      <w:r w:rsidR="004E5554">
        <w:rPr>
          <w:b/>
          <w:bCs/>
        </w:rPr>
        <w:t xml:space="preserve"> </w:t>
      </w:r>
    </w:p>
    <w:p w14:paraId="41E60D1C" w14:textId="77777777" w:rsidR="0097361E" w:rsidRDefault="0097361E" w:rsidP="00342BFA">
      <w:pPr>
        <w:pStyle w:val="ListParagraph"/>
        <w:numPr>
          <w:ilvl w:val="0"/>
          <w:numId w:val="22"/>
        </w:numPr>
      </w:pPr>
      <w:r>
        <w:t>January: 6.75 hours</w:t>
      </w:r>
    </w:p>
    <w:p w14:paraId="6AD79581" w14:textId="2D9E8CD7" w:rsidR="002B343C" w:rsidRDefault="00342BFA" w:rsidP="00342BFA">
      <w:pPr>
        <w:pStyle w:val="ListParagraph"/>
        <w:numPr>
          <w:ilvl w:val="0"/>
          <w:numId w:val="22"/>
        </w:numPr>
      </w:pPr>
      <w:r>
        <w:t>February: 3</w:t>
      </w:r>
      <w:r w:rsidR="0097361E">
        <w:t>.25 hours</w:t>
      </w:r>
    </w:p>
    <w:p w14:paraId="7D83D35E" w14:textId="5F8F7C0D" w:rsidR="0097361E" w:rsidRDefault="0097361E" w:rsidP="00342BFA">
      <w:pPr>
        <w:pStyle w:val="ListParagraph"/>
        <w:numPr>
          <w:ilvl w:val="0"/>
          <w:numId w:val="22"/>
        </w:numPr>
      </w:pPr>
      <w:r>
        <w:t>March: 16 hours</w:t>
      </w:r>
    </w:p>
    <w:p w14:paraId="1CBF7552" w14:textId="2E3EB033" w:rsidR="0097361E" w:rsidRDefault="0097361E" w:rsidP="00342BFA">
      <w:pPr>
        <w:pStyle w:val="ListParagraph"/>
        <w:numPr>
          <w:ilvl w:val="0"/>
          <w:numId w:val="22"/>
        </w:numPr>
      </w:pPr>
      <w:r>
        <w:t>April: 11.30 hours</w:t>
      </w:r>
    </w:p>
    <w:p w14:paraId="621E4CB1" w14:textId="653D709C" w:rsidR="0097361E" w:rsidRDefault="0097361E" w:rsidP="00342BFA">
      <w:pPr>
        <w:pStyle w:val="ListParagraph"/>
        <w:numPr>
          <w:ilvl w:val="0"/>
          <w:numId w:val="22"/>
        </w:numPr>
      </w:pPr>
      <w:r>
        <w:t xml:space="preserve">May: 18.30 </w:t>
      </w:r>
      <w:proofErr w:type="gramStart"/>
      <w:r>
        <w:t>hours</w:t>
      </w:r>
      <w:r w:rsidR="00D53B21">
        <w:t xml:space="preserve">  (</w:t>
      </w:r>
      <w:proofErr w:type="gramEnd"/>
      <w:r w:rsidR="00D53B21">
        <w:t xml:space="preserve">V=7 W=8 B=3).   </w:t>
      </w:r>
      <w:r w:rsidR="00D53B21">
        <w:sym w:font="Wingdings" w:char="F04A"/>
      </w:r>
    </w:p>
    <w:p w14:paraId="04B15E9E" w14:textId="56C3177C" w:rsidR="00D53B21" w:rsidRPr="00070553" w:rsidRDefault="00D53B21" w:rsidP="00342BFA">
      <w:pPr>
        <w:pStyle w:val="ListParagraph"/>
        <w:numPr>
          <w:ilvl w:val="0"/>
          <w:numId w:val="22"/>
        </w:numPr>
        <w:rPr>
          <w:b/>
          <w:bCs/>
          <w:i/>
          <w:iCs/>
          <w:highlight w:val="green"/>
        </w:rPr>
      </w:pPr>
      <w:r w:rsidRPr="00070553">
        <w:rPr>
          <w:b/>
          <w:bCs/>
          <w:i/>
          <w:iCs/>
          <w:highlight w:val="green"/>
        </w:rPr>
        <w:t>Challenge:  Let’s do 20 for June!!!</w:t>
      </w:r>
    </w:p>
    <w:p w14:paraId="0BEBBA88" w14:textId="77777777" w:rsidR="00342BFA" w:rsidRDefault="00342BFA" w:rsidP="00B72A47">
      <w:pPr>
        <w:pStyle w:val="ListParagraph"/>
        <w:tabs>
          <w:tab w:val="left" w:pos="1776"/>
        </w:tabs>
        <w:ind w:left="0"/>
        <w:rPr>
          <w:b/>
          <w:bCs/>
        </w:rPr>
      </w:pPr>
    </w:p>
    <w:p w14:paraId="7462C99A" w14:textId="77777777" w:rsidR="00D53B21" w:rsidRDefault="00223841" w:rsidP="00B72A47">
      <w:pPr>
        <w:pStyle w:val="ListParagraph"/>
        <w:tabs>
          <w:tab w:val="left" w:pos="1776"/>
        </w:tabs>
        <w:ind w:left="0"/>
        <w:rPr>
          <w:b/>
          <w:bCs/>
        </w:rPr>
      </w:pPr>
      <w:r w:rsidRPr="00CC7C0B">
        <w:rPr>
          <w:b/>
          <w:bCs/>
        </w:rPr>
        <w:t>Membership:</w:t>
      </w:r>
      <w:r w:rsidR="00B72A47">
        <w:rPr>
          <w:b/>
          <w:bCs/>
        </w:rPr>
        <w:t xml:space="preserve"> </w:t>
      </w:r>
    </w:p>
    <w:p w14:paraId="66ADDD31" w14:textId="0D84A0FD" w:rsidR="00CC7C0B" w:rsidRDefault="00D53B21" w:rsidP="00D53B21">
      <w:pPr>
        <w:pStyle w:val="ListParagraph"/>
        <w:numPr>
          <w:ilvl w:val="0"/>
          <w:numId w:val="26"/>
        </w:numPr>
        <w:tabs>
          <w:tab w:val="left" w:pos="1776"/>
        </w:tabs>
      </w:pPr>
      <w:r>
        <w:t>2 NEW VIP members</w:t>
      </w:r>
      <w:proofErr w:type="gramStart"/>
      <w:r>
        <w:t>!! :</w:t>
      </w:r>
      <w:proofErr w:type="gramEnd"/>
      <w:r>
        <w:t xml:space="preserve">  Serena Hendryx, Mara Neal ……. THANKS!!! WELCOME!!!</w:t>
      </w:r>
    </w:p>
    <w:p w14:paraId="0823041A" w14:textId="77777777" w:rsidR="0022723B" w:rsidRDefault="0022723B" w:rsidP="00B72A47">
      <w:pPr>
        <w:pStyle w:val="ListParagraph"/>
        <w:tabs>
          <w:tab w:val="left" w:pos="1776"/>
        </w:tabs>
        <w:ind w:left="0"/>
        <w:rPr>
          <w:b/>
          <w:bCs/>
        </w:rPr>
      </w:pPr>
    </w:p>
    <w:p w14:paraId="46CFEDCC" w14:textId="59074D08" w:rsidR="00E30D1E" w:rsidRDefault="00E30D1E" w:rsidP="00B72A47">
      <w:pPr>
        <w:pStyle w:val="ListParagraph"/>
        <w:tabs>
          <w:tab w:val="left" w:pos="1776"/>
        </w:tabs>
        <w:ind w:left="0"/>
        <w:rPr>
          <w:b/>
          <w:bCs/>
        </w:rPr>
      </w:pPr>
      <w:r>
        <w:rPr>
          <w:b/>
          <w:bCs/>
        </w:rPr>
        <w:t>Old Business:</w:t>
      </w:r>
    </w:p>
    <w:p w14:paraId="3F934FE5" w14:textId="016BB952" w:rsidR="00C613A8" w:rsidRPr="00BB2928" w:rsidRDefault="00C613A8" w:rsidP="00C613A8">
      <w:pPr>
        <w:pStyle w:val="ListParagraph"/>
        <w:numPr>
          <w:ilvl w:val="0"/>
          <w:numId w:val="23"/>
        </w:numPr>
        <w:tabs>
          <w:tab w:val="left" w:pos="1776"/>
        </w:tabs>
        <w:rPr>
          <w:b/>
          <w:bCs/>
          <w:i/>
          <w:iCs/>
        </w:rPr>
      </w:pPr>
      <w:r w:rsidRPr="00BB2928">
        <w:rPr>
          <w:b/>
          <w:bCs/>
        </w:rPr>
        <w:t xml:space="preserve">VIP Training: </w:t>
      </w:r>
    </w:p>
    <w:p w14:paraId="523BCAE5" w14:textId="4DEC2B38" w:rsidR="00C613A8" w:rsidRPr="00C613A8" w:rsidRDefault="00C613A8" w:rsidP="00C613A8">
      <w:pPr>
        <w:pStyle w:val="ListParagraph"/>
        <w:numPr>
          <w:ilvl w:val="1"/>
          <w:numId w:val="23"/>
        </w:numPr>
        <w:tabs>
          <w:tab w:val="left" w:pos="1776"/>
        </w:tabs>
        <w:rPr>
          <w:b/>
          <w:bCs/>
          <w:i/>
          <w:iCs/>
        </w:rPr>
      </w:pPr>
      <w:r>
        <w:t>Training will be conducted by DPD</w:t>
      </w:r>
    </w:p>
    <w:p w14:paraId="372C5142" w14:textId="2D67D2EB" w:rsidR="00C613A8" w:rsidRPr="00D53B21" w:rsidRDefault="00C613A8" w:rsidP="00C613A8">
      <w:pPr>
        <w:pStyle w:val="ListParagraph"/>
        <w:numPr>
          <w:ilvl w:val="1"/>
          <w:numId w:val="23"/>
        </w:numPr>
        <w:tabs>
          <w:tab w:val="left" w:pos="1776"/>
        </w:tabs>
        <w:rPr>
          <w:b/>
          <w:bCs/>
          <w:i/>
          <w:iCs/>
        </w:rPr>
      </w:pPr>
      <w:r>
        <w:t xml:space="preserve">Anyone </w:t>
      </w:r>
      <w:r w:rsidR="00D53B21">
        <w:t xml:space="preserve">in WHHA </w:t>
      </w:r>
      <w:r>
        <w:t>interested in becoming a VIP member should contact one of our WHVIP officers to coordinate a VIP training date.</w:t>
      </w:r>
    </w:p>
    <w:p w14:paraId="1606F62B" w14:textId="5F88B3AA" w:rsidR="00D53B21" w:rsidRPr="00D53B21" w:rsidRDefault="00D53B21" w:rsidP="00D53B21">
      <w:pPr>
        <w:pStyle w:val="ListParagraph"/>
        <w:numPr>
          <w:ilvl w:val="0"/>
          <w:numId w:val="23"/>
        </w:numPr>
        <w:tabs>
          <w:tab w:val="left" w:pos="1776"/>
        </w:tabs>
        <w:rPr>
          <w:b/>
          <w:bCs/>
          <w:i/>
          <w:iCs/>
        </w:rPr>
      </w:pPr>
      <w:r w:rsidRPr="00D53B21">
        <w:rPr>
          <w:b/>
          <w:bCs/>
        </w:rPr>
        <w:t>WHVIP Meetings:</w:t>
      </w:r>
    </w:p>
    <w:p w14:paraId="28CE385A" w14:textId="1E31EF1C" w:rsidR="00D53B21" w:rsidRPr="00D53B21" w:rsidRDefault="00D53B21" w:rsidP="00D53B21">
      <w:pPr>
        <w:pStyle w:val="ListParagraph"/>
        <w:numPr>
          <w:ilvl w:val="1"/>
          <w:numId w:val="23"/>
        </w:numPr>
        <w:tabs>
          <w:tab w:val="left" w:pos="1776"/>
        </w:tabs>
        <w:rPr>
          <w:b/>
          <w:bCs/>
          <w:i/>
          <w:iCs/>
        </w:rPr>
      </w:pPr>
      <w:r>
        <w:t>Regular WHVIP meetings are now held QUARTERLY:  February, May, August, November.  Special meetings may be called by the WHVIP Executive Board or by a quorum of VIP Active members, as defined in the WHVIP Bylaws.</w:t>
      </w:r>
    </w:p>
    <w:p w14:paraId="56532573" w14:textId="4C585CA9" w:rsidR="00D53B21" w:rsidRPr="00160FAD" w:rsidRDefault="00160FAD" w:rsidP="00D53B21">
      <w:pPr>
        <w:pStyle w:val="ListParagraph"/>
        <w:numPr>
          <w:ilvl w:val="0"/>
          <w:numId w:val="23"/>
        </w:numPr>
        <w:tabs>
          <w:tab w:val="left" w:pos="1776"/>
        </w:tabs>
        <w:rPr>
          <w:b/>
          <w:bCs/>
          <w:i/>
          <w:iCs/>
        </w:rPr>
      </w:pPr>
      <w:r w:rsidRPr="00160FAD">
        <w:rPr>
          <w:b/>
          <w:bCs/>
        </w:rPr>
        <w:t xml:space="preserve">Code Compliance </w:t>
      </w:r>
      <w:r w:rsidR="00D53B21" w:rsidRPr="00160FAD">
        <w:rPr>
          <w:b/>
          <w:bCs/>
        </w:rPr>
        <w:t>Resident Code Academy:</w:t>
      </w:r>
    </w:p>
    <w:p w14:paraId="5756B166" w14:textId="7E67D134" w:rsidR="00D53B21" w:rsidRPr="00D53B21" w:rsidRDefault="00D53B21" w:rsidP="00D53B21">
      <w:pPr>
        <w:pStyle w:val="ListParagraph"/>
        <w:numPr>
          <w:ilvl w:val="1"/>
          <w:numId w:val="23"/>
        </w:numPr>
        <w:tabs>
          <w:tab w:val="left" w:pos="1776"/>
        </w:tabs>
        <w:rPr>
          <w:b/>
          <w:bCs/>
          <w:i/>
          <w:iCs/>
        </w:rPr>
      </w:pPr>
      <w:r>
        <w:t>This initiative with the City of Dallas Code Compliance department will be coordinated with the WHHA Board.</w:t>
      </w:r>
    </w:p>
    <w:p w14:paraId="5A5F902C" w14:textId="0B916769" w:rsidR="00D53B21" w:rsidRPr="00160FAD" w:rsidRDefault="00160FAD" w:rsidP="00D53B21">
      <w:pPr>
        <w:pStyle w:val="ListParagraph"/>
        <w:numPr>
          <w:ilvl w:val="0"/>
          <w:numId w:val="23"/>
        </w:numPr>
        <w:tabs>
          <w:tab w:val="left" w:pos="1776"/>
        </w:tabs>
        <w:rPr>
          <w:b/>
          <w:bCs/>
          <w:i/>
          <w:iCs/>
        </w:rPr>
      </w:pPr>
      <w:r w:rsidRPr="00160FAD">
        <w:rPr>
          <w:b/>
          <w:bCs/>
        </w:rPr>
        <w:t xml:space="preserve">WHHA </w:t>
      </w:r>
      <w:r w:rsidR="00D53B21" w:rsidRPr="00160FAD">
        <w:rPr>
          <w:b/>
          <w:bCs/>
        </w:rPr>
        <w:t>Newsletter:</w:t>
      </w:r>
    </w:p>
    <w:p w14:paraId="1ADA9D7C" w14:textId="68911549" w:rsidR="00D03C07" w:rsidRPr="00D03C07" w:rsidRDefault="00D53B21" w:rsidP="00D53B21">
      <w:pPr>
        <w:pStyle w:val="ListParagraph"/>
        <w:numPr>
          <w:ilvl w:val="1"/>
          <w:numId w:val="23"/>
        </w:numPr>
        <w:tabs>
          <w:tab w:val="left" w:pos="1776"/>
        </w:tabs>
        <w:rPr>
          <w:b/>
          <w:bCs/>
          <w:i/>
          <w:iCs/>
        </w:rPr>
      </w:pPr>
      <w:r>
        <w:t xml:space="preserve">VIP contributed content to the WHHA Newsletter published on May 22, 2025, including some “tips” from our last WHVIP meeting.  </w:t>
      </w:r>
      <w:r w:rsidR="00D03C07">
        <w:t xml:space="preserve">Sign up to receive the </w:t>
      </w:r>
      <w:r>
        <w:t>WHHA Newsletter at</w:t>
      </w:r>
      <w:r w:rsidR="00D03C07">
        <w:t xml:space="preserve"> </w:t>
      </w:r>
      <w:hyperlink r:id="rId5" w:history="1">
        <w:r w:rsidR="00D03C07" w:rsidRPr="009D7AF3">
          <w:rPr>
            <w:rStyle w:val="Hyperlink"/>
          </w:rPr>
          <w:t>https://whha75229.net</w:t>
        </w:r>
      </w:hyperlink>
    </w:p>
    <w:p w14:paraId="7F857632" w14:textId="0D0660A0" w:rsidR="00160FAD" w:rsidRPr="00160FAD" w:rsidRDefault="00160FAD" w:rsidP="00160FAD">
      <w:pPr>
        <w:pStyle w:val="ListParagraph"/>
        <w:numPr>
          <w:ilvl w:val="0"/>
          <w:numId w:val="23"/>
        </w:numPr>
        <w:tabs>
          <w:tab w:val="left" w:pos="1776"/>
        </w:tabs>
        <w:rPr>
          <w:b/>
          <w:bCs/>
          <w:i/>
          <w:iCs/>
        </w:rPr>
      </w:pPr>
      <w:r w:rsidRPr="00160FAD">
        <w:rPr>
          <w:b/>
          <w:bCs/>
        </w:rPr>
        <w:t>“GROUP TEXT”</w:t>
      </w:r>
      <w:r>
        <w:t xml:space="preserve"> for VIP Active members has been established and tested.   It is intended to provide:</w:t>
      </w:r>
    </w:p>
    <w:p w14:paraId="722C8D0E" w14:textId="55BA2E2F" w:rsidR="00160FAD" w:rsidRPr="00160FAD" w:rsidRDefault="00160FAD" w:rsidP="00160FAD">
      <w:pPr>
        <w:pStyle w:val="ListParagraph"/>
        <w:numPr>
          <w:ilvl w:val="1"/>
          <w:numId w:val="23"/>
        </w:numPr>
        <w:tabs>
          <w:tab w:val="left" w:pos="1776"/>
        </w:tabs>
        <w:rPr>
          <w:b/>
          <w:bCs/>
          <w:i/>
          <w:iCs/>
        </w:rPr>
      </w:pPr>
      <w:r>
        <w:t xml:space="preserve">Notice of emergency/urgent/unusual situations </w:t>
      </w:r>
      <w:r w:rsidR="005B674D">
        <w:t>while</w:t>
      </w:r>
      <w:r>
        <w:t xml:space="preserve"> on-patrol</w:t>
      </w:r>
    </w:p>
    <w:p w14:paraId="3EB14575" w14:textId="77777777" w:rsidR="00160FAD" w:rsidRPr="00D03C07" w:rsidRDefault="00160FAD" w:rsidP="00160FAD">
      <w:pPr>
        <w:pStyle w:val="ListParagraph"/>
        <w:numPr>
          <w:ilvl w:val="1"/>
          <w:numId w:val="23"/>
        </w:numPr>
        <w:tabs>
          <w:tab w:val="left" w:pos="1776"/>
        </w:tabs>
        <w:rPr>
          <w:b/>
          <w:bCs/>
          <w:i/>
          <w:iCs/>
        </w:rPr>
      </w:pPr>
      <w:r>
        <w:t xml:space="preserve">Routine patrol notifications </w:t>
      </w:r>
      <w:proofErr w:type="gramStart"/>
      <w:r>
        <w:t>as-needed</w:t>
      </w:r>
      <w:proofErr w:type="gramEnd"/>
    </w:p>
    <w:p w14:paraId="560ADFD3" w14:textId="77777777" w:rsidR="00160FAD" w:rsidRPr="00160FAD" w:rsidRDefault="00160FAD" w:rsidP="00160FAD">
      <w:pPr>
        <w:pStyle w:val="ListParagraph"/>
        <w:numPr>
          <w:ilvl w:val="0"/>
          <w:numId w:val="23"/>
        </w:numPr>
        <w:tabs>
          <w:tab w:val="left" w:pos="1776"/>
        </w:tabs>
        <w:rPr>
          <w:b/>
          <w:bCs/>
          <w:i/>
          <w:iCs/>
        </w:rPr>
      </w:pPr>
      <w:r w:rsidRPr="00160FAD">
        <w:rPr>
          <w:b/>
          <w:bCs/>
        </w:rPr>
        <w:t xml:space="preserve">“Neighborhood List” </w:t>
      </w:r>
      <w:r>
        <w:t>with resident names/addresses/phone numbers has been added to each VIP Gear bucket:</w:t>
      </w:r>
    </w:p>
    <w:p w14:paraId="799E4C40" w14:textId="4A900EC5" w:rsidR="00160FAD" w:rsidRPr="00160FAD" w:rsidRDefault="00160FAD" w:rsidP="00160FAD">
      <w:pPr>
        <w:pStyle w:val="ListParagraph"/>
        <w:numPr>
          <w:ilvl w:val="1"/>
          <w:numId w:val="23"/>
        </w:numPr>
        <w:tabs>
          <w:tab w:val="left" w:pos="1776"/>
        </w:tabs>
        <w:rPr>
          <w:b/>
          <w:bCs/>
          <w:i/>
          <w:iCs/>
        </w:rPr>
      </w:pPr>
      <w:r>
        <w:t>Information is as-current-as-possible, based on resident responses to the annual WHHA HOA communication</w:t>
      </w:r>
    </w:p>
    <w:p w14:paraId="1B0EC854" w14:textId="1E7F74BA" w:rsidR="00160FAD" w:rsidRPr="00C613A8" w:rsidRDefault="00160FAD" w:rsidP="00160FAD">
      <w:pPr>
        <w:pStyle w:val="ListParagraph"/>
        <w:numPr>
          <w:ilvl w:val="1"/>
          <w:numId w:val="23"/>
        </w:numPr>
        <w:tabs>
          <w:tab w:val="left" w:pos="1776"/>
        </w:tabs>
        <w:rPr>
          <w:b/>
          <w:bCs/>
          <w:i/>
          <w:iCs/>
        </w:rPr>
      </w:pPr>
      <w:r>
        <w:t xml:space="preserve">The list is </w:t>
      </w:r>
      <w:proofErr w:type="gramStart"/>
      <w:r>
        <w:t>confidential, and</w:t>
      </w:r>
      <w:proofErr w:type="gramEnd"/>
      <w:r>
        <w:t xml:space="preserve"> is to be used to contact residents in case of a concern or emergency.</w:t>
      </w:r>
    </w:p>
    <w:p w14:paraId="6202534F" w14:textId="77777777" w:rsidR="00C613A8" w:rsidRDefault="00C613A8" w:rsidP="00C613A8">
      <w:pPr>
        <w:pStyle w:val="ListParagraph"/>
        <w:tabs>
          <w:tab w:val="left" w:pos="1776"/>
        </w:tabs>
        <w:rPr>
          <w:b/>
          <w:bCs/>
          <w:i/>
          <w:iCs/>
        </w:rPr>
      </w:pPr>
    </w:p>
    <w:p w14:paraId="520CEF17" w14:textId="3D62852C" w:rsidR="00B72A47" w:rsidRDefault="00B72A47" w:rsidP="00B72A47">
      <w:pPr>
        <w:pStyle w:val="ListParagraph"/>
        <w:tabs>
          <w:tab w:val="left" w:pos="1776"/>
        </w:tabs>
        <w:ind w:left="0"/>
        <w:rPr>
          <w:b/>
          <w:bCs/>
        </w:rPr>
      </w:pPr>
      <w:r w:rsidRPr="00B72A47">
        <w:rPr>
          <w:b/>
          <w:bCs/>
        </w:rPr>
        <w:lastRenderedPageBreak/>
        <w:t>New Business:</w:t>
      </w:r>
    </w:p>
    <w:p w14:paraId="12C5352A" w14:textId="77777777" w:rsidR="00160FAD" w:rsidRPr="0050183F" w:rsidRDefault="00160FAD" w:rsidP="00BB2928">
      <w:pPr>
        <w:pStyle w:val="ListParagraph"/>
        <w:numPr>
          <w:ilvl w:val="0"/>
          <w:numId w:val="23"/>
        </w:numPr>
        <w:tabs>
          <w:tab w:val="left" w:pos="1776"/>
        </w:tabs>
        <w:rPr>
          <w:i/>
          <w:iCs/>
          <w:highlight w:val="green"/>
        </w:rPr>
      </w:pPr>
      <w:r w:rsidRPr="0050183F">
        <w:rPr>
          <w:b/>
          <w:bCs/>
          <w:i/>
          <w:iCs/>
          <w:highlight w:val="green"/>
        </w:rPr>
        <w:t>VIP Sandwich Tour:</w:t>
      </w:r>
    </w:p>
    <w:p w14:paraId="49B9F5D2" w14:textId="7FB865B9" w:rsidR="0050183F" w:rsidRPr="0050183F" w:rsidRDefault="00160FAD" w:rsidP="00160FAD">
      <w:pPr>
        <w:pStyle w:val="ListParagraph"/>
        <w:numPr>
          <w:ilvl w:val="1"/>
          <w:numId w:val="23"/>
        </w:numPr>
        <w:tabs>
          <w:tab w:val="left" w:pos="1776"/>
        </w:tabs>
      </w:pPr>
      <w:r w:rsidRPr="0050183F">
        <w:t xml:space="preserve">WHVIP Assistant Chairs </w:t>
      </w:r>
      <w:proofErr w:type="spellStart"/>
      <w:proofErr w:type="gramStart"/>
      <w:r w:rsidR="0050183F">
        <w:t>B.Cree</w:t>
      </w:r>
      <w:proofErr w:type="spellEnd"/>
      <w:proofErr w:type="gramEnd"/>
      <w:r w:rsidR="0050183F">
        <w:t xml:space="preserve"> &amp; </w:t>
      </w:r>
      <w:proofErr w:type="spellStart"/>
      <w:proofErr w:type="gramStart"/>
      <w:r w:rsidR="0050183F">
        <w:t>S.Hineidi</w:t>
      </w:r>
      <w:proofErr w:type="spellEnd"/>
      <w:proofErr w:type="gramEnd"/>
      <w:r w:rsidR="0050183F">
        <w:t xml:space="preserve"> c</w:t>
      </w:r>
      <w:r w:rsidRPr="0050183F">
        <w:t xml:space="preserve">oordinated </w:t>
      </w:r>
      <w:proofErr w:type="spellStart"/>
      <w:r w:rsidRPr="0050183F">
        <w:t>a</w:t>
      </w:r>
      <w:proofErr w:type="spellEnd"/>
      <w:r w:rsidRPr="0050183F">
        <w:t xml:space="preserve"> </w:t>
      </w:r>
      <w:r w:rsidRPr="0050183F">
        <w:rPr>
          <w:b/>
          <w:bCs/>
          <w:i/>
          <w:iCs/>
        </w:rPr>
        <w:t>MUCH-APPRECIATED</w:t>
      </w:r>
      <w:r w:rsidRPr="0050183F">
        <w:t xml:space="preserve"> Sandwich Tour</w:t>
      </w:r>
      <w:r w:rsidR="0050183F" w:rsidRPr="0050183F">
        <w:t xml:space="preserve">, bringing sub-sandwiches </w:t>
      </w:r>
      <w:r w:rsidR="0050183F">
        <w:t xml:space="preserve">in March &amp; April </w:t>
      </w:r>
      <w:r w:rsidR="0050183F" w:rsidRPr="0050183F">
        <w:t>to:</w:t>
      </w:r>
    </w:p>
    <w:p w14:paraId="11BACC23" w14:textId="77777777" w:rsidR="0050183F" w:rsidRPr="005B674D" w:rsidRDefault="0050183F" w:rsidP="0050183F">
      <w:pPr>
        <w:pStyle w:val="ListParagraph"/>
        <w:numPr>
          <w:ilvl w:val="2"/>
          <w:numId w:val="23"/>
        </w:numPr>
        <w:tabs>
          <w:tab w:val="left" w:pos="1776"/>
        </w:tabs>
        <w:rPr>
          <w:b/>
          <w:bCs/>
        </w:rPr>
      </w:pPr>
      <w:r w:rsidRPr="005B674D">
        <w:rPr>
          <w:b/>
          <w:bCs/>
        </w:rPr>
        <w:t>Dallas Police, Northwest Division (30)</w:t>
      </w:r>
    </w:p>
    <w:p w14:paraId="279208E3" w14:textId="77164DC8" w:rsidR="0050183F" w:rsidRPr="005B674D" w:rsidRDefault="0050183F" w:rsidP="0050183F">
      <w:pPr>
        <w:pStyle w:val="ListParagraph"/>
        <w:numPr>
          <w:ilvl w:val="2"/>
          <w:numId w:val="23"/>
        </w:numPr>
        <w:tabs>
          <w:tab w:val="left" w:pos="1776"/>
        </w:tabs>
        <w:rPr>
          <w:b/>
          <w:bCs/>
        </w:rPr>
      </w:pPr>
      <w:r w:rsidRPr="005B674D">
        <w:rPr>
          <w:b/>
          <w:bCs/>
        </w:rPr>
        <w:t>Dallas Fire-Rescue</w:t>
      </w:r>
      <w:r w:rsidR="005B674D">
        <w:rPr>
          <w:b/>
          <w:bCs/>
        </w:rPr>
        <w:t>,</w:t>
      </w:r>
      <w:r w:rsidRPr="005B674D">
        <w:rPr>
          <w:b/>
          <w:bCs/>
        </w:rPr>
        <w:t xml:space="preserve"> Station #35 (6)</w:t>
      </w:r>
    </w:p>
    <w:p w14:paraId="716F8D89" w14:textId="77777777" w:rsidR="0050183F" w:rsidRPr="005B674D" w:rsidRDefault="0050183F" w:rsidP="0050183F">
      <w:pPr>
        <w:pStyle w:val="ListParagraph"/>
        <w:numPr>
          <w:ilvl w:val="2"/>
          <w:numId w:val="23"/>
        </w:numPr>
        <w:tabs>
          <w:tab w:val="left" w:pos="1776"/>
        </w:tabs>
        <w:rPr>
          <w:b/>
          <w:bCs/>
        </w:rPr>
      </w:pPr>
      <w:r w:rsidRPr="005B674D">
        <w:rPr>
          <w:b/>
          <w:bCs/>
        </w:rPr>
        <w:t>Code Compliance (20)</w:t>
      </w:r>
    </w:p>
    <w:p w14:paraId="37810DC8" w14:textId="42C7D480" w:rsidR="0050183F" w:rsidRDefault="0050183F" w:rsidP="0050183F">
      <w:pPr>
        <w:pStyle w:val="ListParagraph"/>
        <w:numPr>
          <w:ilvl w:val="1"/>
          <w:numId w:val="23"/>
        </w:numPr>
        <w:tabs>
          <w:tab w:val="left" w:pos="1776"/>
        </w:tabs>
      </w:pPr>
      <w:proofErr w:type="spellStart"/>
      <w:proofErr w:type="gramStart"/>
      <w:r>
        <w:t>K.Rafter</w:t>
      </w:r>
      <w:proofErr w:type="spellEnd"/>
      <w:proofErr w:type="gramEnd"/>
      <w:r>
        <w:t xml:space="preserve"> &amp; </w:t>
      </w:r>
      <w:proofErr w:type="spellStart"/>
      <w:proofErr w:type="gramStart"/>
      <w:r>
        <w:t>F.Beall</w:t>
      </w:r>
      <w:proofErr w:type="spellEnd"/>
      <w:proofErr w:type="gramEnd"/>
      <w:r>
        <w:t xml:space="preserve"> crafted a lovely </w:t>
      </w:r>
      <w:r w:rsidRPr="0050183F">
        <w:rPr>
          <w:b/>
          <w:bCs/>
          <w:i/>
          <w:iCs/>
        </w:rPr>
        <w:t>WHVIP THANK YOU</w:t>
      </w:r>
      <w:r>
        <w:t xml:space="preserve"> card for each unit.</w:t>
      </w:r>
    </w:p>
    <w:p w14:paraId="56634076" w14:textId="77777777" w:rsidR="0050183F" w:rsidRDefault="0050183F" w:rsidP="0050183F">
      <w:pPr>
        <w:pStyle w:val="ListParagraph"/>
        <w:numPr>
          <w:ilvl w:val="1"/>
          <w:numId w:val="23"/>
        </w:numPr>
        <w:tabs>
          <w:tab w:val="left" w:pos="1776"/>
        </w:tabs>
      </w:pPr>
      <w:r>
        <w:t>We hope to do this again in the future!</w:t>
      </w:r>
      <w:r w:rsidRPr="0050183F">
        <w:t xml:space="preserve"> </w:t>
      </w:r>
      <w:r>
        <w:t xml:space="preserve"> Each unit felt so appreciated and recognized for their commitment to our WHHA community!</w:t>
      </w:r>
    </w:p>
    <w:p w14:paraId="051D14AC" w14:textId="37643B74" w:rsidR="0050183F" w:rsidRDefault="0050183F" w:rsidP="0050183F">
      <w:pPr>
        <w:pStyle w:val="ListParagraph"/>
        <w:numPr>
          <w:ilvl w:val="1"/>
          <w:numId w:val="23"/>
        </w:numPr>
        <w:tabs>
          <w:tab w:val="left" w:pos="1776"/>
        </w:tabs>
      </w:pPr>
      <w:r>
        <w:t>(NOTE:  Dallas Fire-Rescue will be publishing a CALENDAR… 2 of our Station #35 fire</w:t>
      </w:r>
      <w:r w:rsidR="005B674D">
        <w:t>fighters</w:t>
      </w:r>
      <w:r>
        <w:t xml:space="preserve"> will be included!)</w:t>
      </w:r>
    </w:p>
    <w:p w14:paraId="314064BE" w14:textId="77777777" w:rsidR="001952E9" w:rsidRDefault="0050183F" w:rsidP="0050183F">
      <w:pPr>
        <w:pStyle w:val="ListParagraph"/>
        <w:numPr>
          <w:ilvl w:val="0"/>
          <w:numId w:val="23"/>
        </w:numPr>
        <w:tabs>
          <w:tab w:val="left" w:pos="1776"/>
        </w:tabs>
      </w:pPr>
      <w:r w:rsidRPr="009F045C">
        <w:rPr>
          <w:b/>
          <w:bCs/>
        </w:rPr>
        <w:t>Merrell Cemetery</w:t>
      </w:r>
      <w:r w:rsidR="001952E9" w:rsidRPr="009F045C">
        <w:rPr>
          <w:b/>
          <w:bCs/>
        </w:rPr>
        <w:t xml:space="preserve"> </w:t>
      </w:r>
      <w:r w:rsidR="001952E9">
        <w:t>– Grave Marking of Eli Merrell, Veteran of the War of 1812, Citizen of the Republic of Texas</w:t>
      </w:r>
    </w:p>
    <w:p w14:paraId="67802E10" w14:textId="52CBEFD1" w:rsidR="001952E9" w:rsidRDefault="001952E9" w:rsidP="001952E9">
      <w:pPr>
        <w:pStyle w:val="ListParagraph"/>
        <w:numPr>
          <w:ilvl w:val="1"/>
          <w:numId w:val="23"/>
        </w:numPr>
        <w:tabs>
          <w:tab w:val="left" w:pos="1776"/>
        </w:tabs>
      </w:pPr>
      <w:r>
        <w:t xml:space="preserve">The ceremony, held on Sunday May 25 at Merrell Cemetery, was attended by 60-70 people, including descendants of Eli Merrell and a variety of history-buffs representing historical organizations.   </w:t>
      </w:r>
      <w:r w:rsidR="009F045C">
        <w:t xml:space="preserve">The memorable occasion included </w:t>
      </w:r>
      <w:proofErr w:type="spellStart"/>
      <w:r w:rsidR="009F045C">
        <w:t>a</w:t>
      </w:r>
      <w:r>
        <w:t xml:space="preserve">n </w:t>
      </w:r>
      <w:proofErr w:type="spellEnd"/>
      <w:r>
        <w:t>1812 color guard salut</w:t>
      </w:r>
      <w:r w:rsidR="009F045C">
        <w:t>e</w:t>
      </w:r>
      <w:r>
        <w:t xml:space="preserve"> (vintage </w:t>
      </w:r>
      <w:r w:rsidR="005B674D">
        <w:t xml:space="preserve">1812 </w:t>
      </w:r>
      <w:r>
        <w:t>musket and cannon-firings), wreath-laying, and grave-marker dedication</w:t>
      </w:r>
      <w:r w:rsidR="009F045C">
        <w:t>.</w:t>
      </w:r>
    </w:p>
    <w:p w14:paraId="63785CA7" w14:textId="173C164B" w:rsidR="001952E9" w:rsidRDefault="001952E9" w:rsidP="001952E9">
      <w:pPr>
        <w:pStyle w:val="ListParagraph"/>
        <w:numPr>
          <w:ilvl w:val="1"/>
          <w:numId w:val="23"/>
        </w:numPr>
        <w:tabs>
          <w:tab w:val="left" w:pos="1776"/>
        </w:tabs>
      </w:pPr>
      <w:r>
        <w:t xml:space="preserve">Details are included in a flyer which </w:t>
      </w:r>
      <w:r w:rsidR="005559DE">
        <w:t>is</w:t>
      </w:r>
      <w:r>
        <w:rPr>
          <w:bCs/>
        </w:rPr>
        <w:t xml:space="preserve"> provided with these minutes</w:t>
      </w:r>
      <w:r>
        <w:t>.</w:t>
      </w:r>
    </w:p>
    <w:p w14:paraId="356C9942" w14:textId="4FBC49E0" w:rsidR="009F045C" w:rsidRPr="009F045C" w:rsidRDefault="009F045C" w:rsidP="009F045C">
      <w:pPr>
        <w:pStyle w:val="ListParagraph"/>
        <w:numPr>
          <w:ilvl w:val="0"/>
          <w:numId w:val="23"/>
        </w:numPr>
        <w:tabs>
          <w:tab w:val="left" w:pos="1776"/>
        </w:tabs>
        <w:rPr>
          <w:b/>
          <w:bCs/>
        </w:rPr>
      </w:pPr>
      <w:r w:rsidRPr="009F045C">
        <w:rPr>
          <w:b/>
          <w:bCs/>
        </w:rPr>
        <w:t>July 4</w:t>
      </w:r>
      <w:r w:rsidRPr="009F045C">
        <w:rPr>
          <w:b/>
          <w:bCs/>
          <w:vertAlign w:val="superscript"/>
        </w:rPr>
        <w:t>th</w:t>
      </w:r>
      <w:r w:rsidRPr="009F045C">
        <w:rPr>
          <w:b/>
          <w:bCs/>
        </w:rPr>
        <w:t xml:space="preserve"> Celebration</w:t>
      </w:r>
    </w:p>
    <w:p w14:paraId="2F8312F1" w14:textId="77777777" w:rsidR="009F045C" w:rsidRDefault="009F045C" w:rsidP="009F045C">
      <w:pPr>
        <w:pStyle w:val="ListParagraph"/>
        <w:numPr>
          <w:ilvl w:val="1"/>
          <w:numId w:val="23"/>
        </w:numPr>
        <w:tabs>
          <w:tab w:val="left" w:pos="1776"/>
        </w:tabs>
      </w:pPr>
      <w:r>
        <w:t>VIP will be represented at the annual WHHA July 4</w:t>
      </w:r>
      <w:r w:rsidRPr="009F045C">
        <w:rPr>
          <w:vertAlign w:val="superscript"/>
        </w:rPr>
        <w:t>th</w:t>
      </w:r>
      <w:r>
        <w:t xml:space="preserve"> Celebration: </w:t>
      </w:r>
    </w:p>
    <w:p w14:paraId="75DB59A1" w14:textId="7EF24662" w:rsidR="009F045C" w:rsidRDefault="009F045C" w:rsidP="009F045C">
      <w:pPr>
        <w:pStyle w:val="ListParagraph"/>
        <w:numPr>
          <w:ilvl w:val="2"/>
          <w:numId w:val="23"/>
        </w:numPr>
        <w:tabs>
          <w:tab w:val="left" w:pos="1776"/>
        </w:tabs>
      </w:pPr>
      <w:r>
        <w:t>A vehicle “dressed” for the occasion (+ blinky-light!) will be in the parade</w:t>
      </w:r>
    </w:p>
    <w:p w14:paraId="179F6E87" w14:textId="0A2830B6" w:rsidR="009F045C" w:rsidRDefault="009F045C" w:rsidP="009F045C">
      <w:pPr>
        <w:pStyle w:val="ListParagraph"/>
        <w:numPr>
          <w:ilvl w:val="2"/>
          <w:numId w:val="23"/>
        </w:numPr>
        <w:tabs>
          <w:tab w:val="left" w:pos="1776"/>
        </w:tabs>
      </w:pPr>
      <w:r>
        <w:t xml:space="preserve">Additional volunteers are needed for the event:  Please contact </w:t>
      </w:r>
      <w:proofErr w:type="spellStart"/>
      <w:proofErr w:type="gramStart"/>
      <w:r>
        <w:t>S.Hendryx</w:t>
      </w:r>
      <w:proofErr w:type="spellEnd"/>
      <w:proofErr w:type="gramEnd"/>
      <w:r>
        <w:t xml:space="preserve"> at </w:t>
      </w:r>
      <w:hyperlink r:id="rId6" w:history="1">
        <w:r w:rsidRPr="009D7AF3">
          <w:rPr>
            <w:rStyle w:val="Hyperlink"/>
          </w:rPr>
          <w:t>shendryx@att.net</w:t>
        </w:r>
      </w:hyperlink>
      <w:r>
        <w:t xml:space="preserve"> to sign-up!</w:t>
      </w:r>
    </w:p>
    <w:p w14:paraId="31736C6F" w14:textId="6B6C0D37" w:rsidR="0050183F" w:rsidRDefault="0050183F" w:rsidP="001952E9">
      <w:pPr>
        <w:pStyle w:val="ListParagraph"/>
        <w:tabs>
          <w:tab w:val="left" w:pos="1776"/>
        </w:tabs>
      </w:pPr>
      <w:r>
        <w:tab/>
      </w:r>
      <w:r>
        <w:tab/>
      </w:r>
      <w:r>
        <w:tab/>
      </w:r>
    </w:p>
    <w:p w14:paraId="5C926F03" w14:textId="7FC1561E" w:rsidR="00C2356F" w:rsidRDefault="00C2356F" w:rsidP="00C2356F">
      <w:pPr>
        <w:tabs>
          <w:tab w:val="left" w:pos="1776"/>
        </w:tabs>
      </w:pPr>
      <w:r>
        <w:t xml:space="preserve">Our next quarterly meeting will be on </w:t>
      </w:r>
      <w:r w:rsidR="006F0DDD">
        <w:t xml:space="preserve">Wednesday </w:t>
      </w:r>
      <w:r w:rsidR="009F045C">
        <w:t>AUGUST 27</w:t>
      </w:r>
      <w:r>
        <w:t>, 2025.  A reminder of the date, time and location will be provided prior to the meeting.</w:t>
      </w:r>
    </w:p>
    <w:p w14:paraId="4CFA90A8" w14:textId="1716BDBC" w:rsidR="00B70DBF" w:rsidRDefault="00B478EA" w:rsidP="00324046">
      <w:pPr>
        <w:rPr>
          <w:bCs/>
        </w:rPr>
      </w:pPr>
      <w:r>
        <w:rPr>
          <w:bCs/>
        </w:rPr>
        <w:t xml:space="preserve"> </w:t>
      </w:r>
      <w:proofErr w:type="gramStart"/>
      <w:r w:rsidR="00B70DBF">
        <w:rPr>
          <w:bCs/>
        </w:rPr>
        <w:t>Meeting  adjourned</w:t>
      </w:r>
      <w:proofErr w:type="gramEnd"/>
      <w:r w:rsidR="00B70DBF">
        <w:rPr>
          <w:bCs/>
        </w:rPr>
        <w:t xml:space="preserve"> at 7:</w:t>
      </w:r>
      <w:r w:rsidR="009F045C">
        <w:rPr>
          <w:bCs/>
        </w:rPr>
        <w:t>40</w:t>
      </w:r>
      <w:r w:rsidR="00B70DBF">
        <w:rPr>
          <w:bCs/>
        </w:rPr>
        <w:t xml:space="preserve"> pm.</w:t>
      </w:r>
    </w:p>
    <w:p w14:paraId="0ECB346D" w14:textId="77777777" w:rsidR="00CC7C0B" w:rsidRDefault="00CC7C0B" w:rsidP="007D2626">
      <w:pPr>
        <w:pStyle w:val="ListParagraph"/>
        <w:ind w:left="0"/>
      </w:pPr>
      <w:r>
        <w:t>Respectfully,</w:t>
      </w:r>
    </w:p>
    <w:p w14:paraId="1D01DD9E" w14:textId="39F701CB" w:rsidR="004E24BB" w:rsidRDefault="004E24BB" w:rsidP="007D2626">
      <w:pPr>
        <w:pStyle w:val="ListParagraph"/>
        <w:ind w:left="0"/>
      </w:pPr>
      <w:r>
        <w:t>Terei Khoury</w:t>
      </w:r>
    </w:p>
    <w:p w14:paraId="6AF2D954" w14:textId="77777777" w:rsidR="005B674D" w:rsidRDefault="005B674D" w:rsidP="007D2626">
      <w:pPr>
        <w:pStyle w:val="ListParagraph"/>
        <w:ind w:left="0"/>
      </w:pPr>
    </w:p>
    <w:p w14:paraId="69C74185" w14:textId="77777777" w:rsidR="005B674D" w:rsidRDefault="005B674D" w:rsidP="007D2626">
      <w:pPr>
        <w:pStyle w:val="ListParagraph"/>
        <w:ind w:left="0"/>
      </w:pPr>
    </w:p>
    <w:p w14:paraId="7DB28ECA" w14:textId="7823F2F5" w:rsidR="005B674D" w:rsidRDefault="005B674D" w:rsidP="007D2626">
      <w:pPr>
        <w:pStyle w:val="ListParagraph"/>
        <w:ind w:left="0"/>
      </w:pPr>
      <w:r>
        <w:t>WHVIP Officer Contact Information:</w:t>
      </w:r>
    </w:p>
    <w:p w14:paraId="4A31146A" w14:textId="4A25AADE" w:rsidR="005B674D" w:rsidRDefault="005B674D" w:rsidP="005B674D">
      <w:pPr>
        <w:pStyle w:val="ListParagraph"/>
        <w:numPr>
          <w:ilvl w:val="0"/>
          <w:numId w:val="28"/>
        </w:numPr>
      </w:pPr>
      <w:r>
        <w:t xml:space="preserve">WHVIP Chair:  Randy Griffith  </w:t>
      </w:r>
      <w:hyperlink r:id="rId7" w:history="1">
        <w:r w:rsidRPr="009D7AF3">
          <w:rPr>
            <w:rStyle w:val="Hyperlink"/>
          </w:rPr>
          <w:t>lizardlawn@sbcglobal.net</w:t>
        </w:r>
      </w:hyperlink>
      <w:r>
        <w:t xml:space="preserve">  214-762-7333</w:t>
      </w:r>
    </w:p>
    <w:p w14:paraId="32686A8E" w14:textId="60E75413" w:rsidR="005B674D" w:rsidRDefault="005B674D" w:rsidP="005B674D">
      <w:pPr>
        <w:pStyle w:val="ListParagraph"/>
        <w:numPr>
          <w:ilvl w:val="0"/>
          <w:numId w:val="28"/>
        </w:numPr>
      </w:pPr>
      <w:r>
        <w:t xml:space="preserve">WHVIP Assistant Chair: Betty Cree  </w:t>
      </w:r>
      <w:hyperlink r:id="rId8" w:history="1">
        <w:r w:rsidR="00D03C07" w:rsidRPr="009D7AF3">
          <w:rPr>
            <w:rStyle w:val="Hyperlink"/>
          </w:rPr>
          <w:t>creebetty@yahoo.com</w:t>
        </w:r>
      </w:hyperlink>
      <w:r w:rsidR="00D03C07">
        <w:t xml:space="preserve">  214-906-7420</w:t>
      </w:r>
    </w:p>
    <w:p w14:paraId="34D3D4D2" w14:textId="719E17EF" w:rsidR="00D03C07" w:rsidRDefault="00D03C07" w:rsidP="005B674D">
      <w:pPr>
        <w:pStyle w:val="ListParagraph"/>
        <w:numPr>
          <w:ilvl w:val="0"/>
          <w:numId w:val="28"/>
        </w:numPr>
      </w:pPr>
      <w:r>
        <w:t xml:space="preserve">WHVIP Assistant Chair: </w:t>
      </w:r>
      <w:proofErr w:type="spellStart"/>
      <w:r>
        <w:t>Scharmagne</w:t>
      </w:r>
      <w:proofErr w:type="spellEnd"/>
      <w:r>
        <w:t xml:space="preserve"> </w:t>
      </w:r>
      <w:proofErr w:type="spellStart"/>
      <w:r>
        <w:t>Hineidi</w:t>
      </w:r>
      <w:proofErr w:type="spellEnd"/>
      <w:r>
        <w:t xml:space="preserve"> </w:t>
      </w:r>
      <w:hyperlink r:id="rId9" w:history="1">
        <w:r w:rsidRPr="009D7AF3">
          <w:rPr>
            <w:rStyle w:val="Hyperlink"/>
          </w:rPr>
          <w:t>shineidi@msn.com</w:t>
        </w:r>
      </w:hyperlink>
      <w:r>
        <w:t xml:space="preserve">  214-215-4671</w:t>
      </w:r>
    </w:p>
    <w:p w14:paraId="4E9D694A" w14:textId="7BC497FC" w:rsidR="00D03C07" w:rsidRDefault="00D03C07" w:rsidP="005B674D">
      <w:pPr>
        <w:pStyle w:val="ListParagraph"/>
        <w:numPr>
          <w:ilvl w:val="0"/>
          <w:numId w:val="28"/>
        </w:numPr>
      </w:pPr>
      <w:r>
        <w:t xml:space="preserve">WHVIP Secretary: Terei Khoury. </w:t>
      </w:r>
      <w:hyperlink r:id="rId10" w:history="1">
        <w:r w:rsidRPr="009D7AF3">
          <w:rPr>
            <w:rStyle w:val="Hyperlink"/>
          </w:rPr>
          <w:t>Khoury90@sbcglobal.net</w:t>
        </w:r>
      </w:hyperlink>
      <w:r>
        <w:t xml:space="preserve">  214-415-8437</w:t>
      </w:r>
    </w:p>
    <w:p w14:paraId="3240E502" w14:textId="77777777" w:rsidR="00D4462F" w:rsidRDefault="00D4462F" w:rsidP="00D4462F"/>
    <w:p w14:paraId="29D09173" w14:textId="304A6EDD" w:rsidR="00D4462F" w:rsidRDefault="00D4462F" w:rsidP="00D4462F">
      <w:r>
        <w:t>Attachments:  WHVIP May 25 Attach; WHVIP Member List May 2025</w:t>
      </w:r>
    </w:p>
    <w:sectPr w:rsidR="00D44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617F4"/>
    <w:multiLevelType w:val="hybridMultilevel"/>
    <w:tmpl w:val="1DEEB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E615B"/>
    <w:multiLevelType w:val="hybridMultilevel"/>
    <w:tmpl w:val="63226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C7699"/>
    <w:multiLevelType w:val="hybridMultilevel"/>
    <w:tmpl w:val="1C7C3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A6EE7"/>
    <w:multiLevelType w:val="hybridMultilevel"/>
    <w:tmpl w:val="B67C3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D55C9"/>
    <w:multiLevelType w:val="hybridMultilevel"/>
    <w:tmpl w:val="6A2A2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839A3"/>
    <w:multiLevelType w:val="hybridMultilevel"/>
    <w:tmpl w:val="E7AC566C"/>
    <w:lvl w:ilvl="0" w:tplc="04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6" w15:restartNumberingAfterBreak="0">
    <w:nsid w:val="21D7618C"/>
    <w:multiLevelType w:val="hybridMultilevel"/>
    <w:tmpl w:val="90208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436A6"/>
    <w:multiLevelType w:val="hybridMultilevel"/>
    <w:tmpl w:val="5AFCF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46657"/>
    <w:multiLevelType w:val="hybridMultilevel"/>
    <w:tmpl w:val="EB2CA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7122C"/>
    <w:multiLevelType w:val="hybridMultilevel"/>
    <w:tmpl w:val="9F8C28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A2386C"/>
    <w:multiLevelType w:val="hybridMultilevel"/>
    <w:tmpl w:val="AC966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0258CB"/>
    <w:multiLevelType w:val="hybridMultilevel"/>
    <w:tmpl w:val="2A489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F1A64"/>
    <w:multiLevelType w:val="hybridMultilevel"/>
    <w:tmpl w:val="331C3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2F4A46"/>
    <w:multiLevelType w:val="hybridMultilevel"/>
    <w:tmpl w:val="4A2E1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490FC0"/>
    <w:multiLevelType w:val="hybridMultilevel"/>
    <w:tmpl w:val="682CC3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D57A82"/>
    <w:multiLevelType w:val="hybridMultilevel"/>
    <w:tmpl w:val="34A650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F542DA"/>
    <w:multiLevelType w:val="hybridMultilevel"/>
    <w:tmpl w:val="B8F2CC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FC36A0"/>
    <w:multiLevelType w:val="hybridMultilevel"/>
    <w:tmpl w:val="AEC2D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D80BC1"/>
    <w:multiLevelType w:val="multilevel"/>
    <w:tmpl w:val="D46E1F80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83553"/>
    <w:multiLevelType w:val="hybridMultilevel"/>
    <w:tmpl w:val="DD50F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11044"/>
    <w:multiLevelType w:val="hybridMultilevel"/>
    <w:tmpl w:val="89B20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C814F8"/>
    <w:multiLevelType w:val="hybridMultilevel"/>
    <w:tmpl w:val="4AE0F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0519B2"/>
    <w:multiLevelType w:val="hybridMultilevel"/>
    <w:tmpl w:val="D46E1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F23CC"/>
    <w:multiLevelType w:val="hybridMultilevel"/>
    <w:tmpl w:val="30F0E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851EA0"/>
    <w:multiLevelType w:val="hybridMultilevel"/>
    <w:tmpl w:val="1F7890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71248F"/>
    <w:multiLevelType w:val="hybridMultilevel"/>
    <w:tmpl w:val="5574B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8E79CD"/>
    <w:multiLevelType w:val="hybridMultilevel"/>
    <w:tmpl w:val="065EA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802110"/>
    <w:multiLevelType w:val="hybridMultilevel"/>
    <w:tmpl w:val="10644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353332">
    <w:abstractNumId w:val="14"/>
  </w:num>
  <w:num w:numId="2" w16cid:durableId="1871146179">
    <w:abstractNumId w:val="6"/>
  </w:num>
  <w:num w:numId="3" w16cid:durableId="683243328">
    <w:abstractNumId w:val="11"/>
  </w:num>
  <w:num w:numId="4" w16cid:durableId="2070690371">
    <w:abstractNumId w:val="20"/>
  </w:num>
  <w:num w:numId="5" w16cid:durableId="1842238063">
    <w:abstractNumId w:val="10"/>
  </w:num>
  <w:num w:numId="6" w16cid:durableId="1577864624">
    <w:abstractNumId w:val="9"/>
  </w:num>
  <w:num w:numId="7" w16cid:durableId="150146662">
    <w:abstractNumId w:val="5"/>
  </w:num>
  <w:num w:numId="8" w16cid:durableId="1491363264">
    <w:abstractNumId w:val="21"/>
  </w:num>
  <w:num w:numId="9" w16cid:durableId="410348724">
    <w:abstractNumId w:val="27"/>
  </w:num>
  <w:num w:numId="10" w16cid:durableId="1836069290">
    <w:abstractNumId w:val="1"/>
  </w:num>
  <w:num w:numId="11" w16cid:durableId="133497156">
    <w:abstractNumId w:val="12"/>
  </w:num>
  <w:num w:numId="12" w16cid:durableId="303242178">
    <w:abstractNumId w:val="7"/>
  </w:num>
  <w:num w:numId="13" w16cid:durableId="939682242">
    <w:abstractNumId w:val="4"/>
  </w:num>
  <w:num w:numId="14" w16cid:durableId="2053185635">
    <w:abstractNumId w:val="16"/>
  </w:num>
  <w:num w:numId="15" w16cid:durableId="281152114">
    <w:abstractNumId w:val="26"/>
  </w:num>
  <w:num w:numId="16" w16cid:durableId="1097555417">
    <w:abstractNumId w:val="2"/>
  </w:num>
  <w:num w:numId="17" w16cid:durableId="493574924">
    <w:abstractNumId w:val="15"/>
  </w:num>
  <w:num w:numId="18" w16cid:durableId="1597060042">
    <w:abstractNumId w:val="0"/>
  </w:num>
  <w:num w:numId="19" w16cid:durableId="60717562">
    <w:abstractNumId w:val="13"/>
  </w:num>
  <w:num w:numId="20" w16cid:durableId="779229494">
    <w:abstractNumId w:val="23"/>
  </w:num>
  <w:num w:numId="21" w16cid:durableId="2135362260">
    <w:abstractNumId w:val="8"/>
  </w:num>
  <w:num w:numId="22" w16cid:durableId="2096977817">
    <w:abstractNumId w:val="17"/>
  </w:num>
  <w:num w:numId="23" w16cid:durableId="1752896004">
    <w:abstractNumId w:val="22"/>
  </w:num>
  <w:num w:numId="24" w16cid:durableId="1747217537">
    <w:abstractNumId w:val="25"/>
  </w:num>
  <w:num w:numId="25" w16cid:durableId="1404716983">
    <w:abstractNumId w:val="3"/>
  </w:num>
  <w:num w:numId="26" w16cid:durableId="530530760">
    <w:abstractNumId w:val="19"/>
  </w:num>
  <w:num w:numId="27" w16cid:durableId="323171655">
    <w:abstractNumId w:val="18"/>
  </w:num>
  <w:num w:numId="28" w16cid:durableId="147378911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9C0"/>
    <w:rsid w:val="0001113C"/>
    <w:rsid w:val="00064C3E"/>
    <w:rsid w:val="00070553"/>
    <w:rsid w:val="000C5BA4"/>
    <w:rsid w:val="00160FAD"/>
    <w:rsid w:val="00175099"/>
    <w:rsid w:val="001952E9"/>
    <w:rsid w:val="001A00AB"/>
    <w:rsid w:val="001C6B39"/>
    <w:rsid w:val="001D7988"/>
    <w:rsid w:val="002060F6"/>
    <w:rsid w:val="002144EF"/>
    <w:rsid w:val="00223841"/>
    <w:rsid w:val="0022723B"/>
    <w:rsid w:val="00266133"/>
    <w:rsid w:val="00296CDC"/>
    <w:rsid w:val="002B343C"/>
    <w:rsid w:val="00324046"/>
    <w:rsid w:val="00342BFA"/>
    <w:rsid w:val="0036660A"/>
    <w:rsid w:val="003E32E2"/>
    <w:rsid w:val="00415DE8"/>
    <w:rsid w:val="00416396"/>
    <w:rsid w:val="004614A8"/>
    <w:rsid w:val="004A67EA"/>
    <w:rsid w:val="004E1986"/>
    <w:rsid w:val="004E24BB"/>
    <w:rsid w:val="004E5554"/>
    <w:rsid w:val="0050183F"/>
    <w:rsid w:val="00541CFE"/>
    <w:rsid w:val="0054546A"/>
    <w:rsid w:val="005559DE"/>
    <w:rsid w:val="005728A1"/>
    <w:rsid w:val="005925F7"/>
    <w:rsid w:val="005B5A27"/>
    <w:rsid w:val="005B674D"/>
    <w:rsid w:val="00615005"/>
    <w:rsid w:val="006277F1"/>
    <w:rsid w:val="00652B63"/>
    <w:rsid w:val="006679AC"/>
    <w:rsid w:val="00673673"/>
    <w:rsid w:val="00676CC4"/>
    <w:rsid w:val="00686AF0"/>
    <w:rsid w:val="00686B64"/>
    <w:rsid w:val="00695CF8"/>
    <w:rsid w:val="006E43B3"/>
    <w:rsid w:val="006F0DDD"/>
    <w:rsid w:val="007140E9"/>
    <w:rsid w:val="00731425"/>
    <w:rsid w:val="007359CC"/>
    <w:rsid w:val="00747EDF"/>
    <w:rsid w:val="007508C3"/>
    <w:rsid w:val="00773A30"/>
    <w:rsid w:val="00781257"/>
    <w:rsid w:val="0079715E"/>
    <w:rsid w:val="007B25A7"/>
    <w:rsid w:val="007B3CF0"/>
    <w:rsid w:val="007D2626"/>
    <w:rsid w:val="00821844"/>
    <w:rsid w:val="00826EB3"/>
    <w:rsid w:val="008572CC"/>
    <w:rsid w:val="008766BA"/>
    <w:rsid w:val="00883DC8"/>
    <w:rsid w:val="008D566B"/>
    <w:rsid w:val="008F1F85"/>
    <w:rsid w:val="00971BEB"/>
    <w:rsid w:val="0097361E"/>
    <w:rsid w:val="00987A49"/>
    <w:rsid w:val="009A20C3"/>
    <w:rsid w:val="009D1E91"/>
    <w:rsid w:val="009D4DAF"/>
    <w:rsid w:val="009F045C"/>
    <w:rsid w:val="00A414DF"/>
    <w:rsid w:val="00A44722"/>
    <w:rsid w:val="00A72CF9"/>
    <w:rsid w:val="00AB4E2D"/>
    <w:rsid w:val="00AC1415"/>
    <w:rsid w:val="00AF0893"/>
    <w:rsid w:val="00B35368"/>
    <w:rsid w:val="00B478EA"/>
    <w:rsid w:val="00B70DBF"/>
    <w:rsid w:val="00B72A47"/>
    <w:rsid w:val="00B73F52"/>
    <w:rsid w:val="00BA73A1"/>
    <w:rsid w:val="00BB2928"/>
    <w:rsid w:val="00C2356F"/>
    <w:rsid w:val="00C504B8"/>
    <w:rsid w:val="00C613A8"/>
    <w:rsid w:val="00C83875"/>
    <w:rsid w:val="00CA6E1A"/>
    <w:rsid w:val="00CB43A7"/>
    <w:rsid w:val="00CC7C0B"/>
    <w:rsid w:val="00CF786D"/>
    <w:rsid w:val="00D03C07"/>
    <w:rsid w:val="00D06262"/>
    <w:rsid w:val="00D11F6D"/>
    <w:rsid w:val="00D4462F"/>
    <w:rsid w:val="00D53B21"/>
    <w:rsid w:val="00DE23C5"/>
    <w:rsid w:val="00E30D1E"/>
    <w:rsid w:val="00E3576C"/>
    <w:rsid w:val="00E62185"/>
    <w:rsid w:val="00E909A8"/>
    <w:rsid w:val="00F079C0"/>
    <w:rsid w:val="00F117E7"/>
    <w:rsid w:val="00F527BC"/>
    <w:rsid w:val="00FC3FD2"/>
    <w:rsid w:val="00FD37D7"/>
    <w:rsid w:val="00FD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A9D62"/>
  <w15:chartTrackingRefBased/>
  <w15:docId w15:val="{78F32B80-3337-41D1-B125-E741A6412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9C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79C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26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26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045C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5B674D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eebetty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zardlawn@sbcglobal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endryx@att.ne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hha75229.net" TargetMode="External"/><Relationship Id="rId10" Type="http://schemas.openxmlformats.org/officeDocument/2006/relationships/hyperlink" Target="mailto:Khoury90@sbcglobal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hineidi@ms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1368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Cree, Betty</dc:creator>
  <cp:keywords/>
  <dc:description/>
  <cp:lastModifiedBy>Therese Khoury</cp:lastModifiedBy>
  <cp:revision>3</cp:revision>
  <cp:lastPrinted>2025-06-07T20:57:00Z</cp:lastPrinted>
  <dcterms:created xsi:type="dcterms:W3CDTF">2025-06-07T20:56:00Z</dcterms:created>
  <dcterms:modified xsi:type="dcterms:W3CDTF">2025-06-07T21:01:00Z</dcterms:modified>
</cp:coreProperties>
</file>